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783"/>
        <w:tblW w:w="1049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419"/>
        <w:gridCol w:w="5071"/>
      </w:tblGrid>
      <w:tr>
        <w:tblPrEx/>
        <w:trPr/>
        <w:tc>
          <w:tcPr>
            <w:tcW w:w="5419" w:type="dxa"/>
            <w:textDirection w:val="lrTb"/>
            <w:noWrap w:val="false"/>
          </w:tcPr>
          <w:p>
            <w:pPr>
              <w:pStyle w:val="791"/>
              <w:rPr>
                <w:sz w:val="30"/>
              </w:rPr>
            </w:pPr>
            <w:r>
              <w:rPr>
                <w:b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304380" cy="1286510"/>
                      <wp:effectExtent l="0" t="0" r="0" b="8890"/>
                      <wp:docPr id="1" name="Рисунок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441881" cy="134004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260.19pt;height:101.30pt;mso-wrap-distance-left:0.00pt;mso-wrap-distance-top:0.00pt;mso-wrap-distance-right:0.00pt;mso-wrap-distance-bottom:0.00pt;" stroked="false">
                      <v:path textboxrect="0,0,0,0"/>
                      <v:imagedata r:id="rId12" o:title=""/>
                    </v:shape>
                  </w:pict>
                </mc:Fallback>
              </mc:AlternateContent>
            </w:r>
            <w:r>
              <w:rPr>
                <w:sz w:val="30"/>
              </w:rPr>
            </w:r>
          </w:p>
        </w:tc>
        <w:tc>
          <w:tcPr>
            <w:tcW w:w="5071" w:type="dxa"/>
            <w:vAlign w:val="center"/>
            <w:textDirection w:val="lrTb"/>
            <w:noWrap w:val="false"/>
          </w:tcPr>
          <w:p>
            <w:pPr>
              <w:ind w:left="290"/>
              <w:jc w:val="center"/>
              <w:spacing w:line="360" w:lineRule="auto"/>
              <w:rPr>
                <w:sz w:val="30"/>
              </w:rPr>
            </w:pPr>
            <w:r>
              <w:rPr>
                <w:sz w:val="30"/>
              </w:rP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3084704" cy="1023561"/>
                      <wp:effectExtent l="0" t="0" r="0" b="0"/>
                      <wp:docPr id="2" name="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300628511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3"/>
                              <a:stretch/>
                            </pic:blipFill>
                            <pic:spPr bwMode="auto">
                              <a:xfrm flipH="0" flipV="0">
                                <a:off x="0" y="0"/>
                                <a:ext cx="3084704" cy="1023561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1" o:spid="_x0000_s1" type="#_x0000_t75" style="width:242.89pt;height:80.60pt;mso-wrap-distance-left:0.00pt;mso-wrap-distance-top:0.00pt;mso-wrap-distance-right:0.00pt;mso-wrap-distance-bottom:0.00pt;" stroked="false">
                      <v:path textboxrect="0,0,0,0"/>
                      <v:imagedata r:id="rId13" o:title=""/>
                    </v:shape>
                  </w:pict>
                </mc:Fallback>
              </mc:AlternateContent>
            </w:r>
            <w:r>
              <w:rPr>
                <w:sz w:val="30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</w:r>
      <w:r>
        <w:rPr>
          <w:rFonts w:ascii="Times New Roman" w:hAnsi="Times New Roman" w:cs="Times New Roman"/>
          <w:b/>
          <w:sz w:val="24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</w:r>
      <w:r>
        <w:rPr>
          <w:rFonts w:ascii="Times New Roman" w:hAnsi="Times New Roman" w:cs="Times New Roman"/>
          <w:b/>
          <w:sz w:val="24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ПРОГРАММА ПРОВЕДЕНИЯ</w:t>
      </w:r>
      <w:r>
        <w:rPr>
          <w:rFonts w:ascii="Times New Roman" w:hAnsi="Times New Roman" w:cs="Times New Roman"/>
          <w:b/>
          <w:sz w:val="24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соревнований по компетенции ________________________</w:t>
      </w:r>
      <w:r>
        <w:rPr>
          <w:rFonts w:ascii="Times New Roman" w:hAnsi="Times New Roman" w:cs="Times New Roman"/>
          <w:b/>
          <w:sz w:val="24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Отраслевой чемпионат профессионального мастерства</w:t>
      </w:r>
      <w:r>
        <w:rPr>
          <w:rFonts w:ascii="Times New Roman" w:hAnsi="Times New Roman" w:cs="Times New Roman"/>
          <w:b/>
          <w:sz w:val="24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8"/>
        </w:rPr>
      </w:pPr>
      <w:r>
        <w:rPr>
          <w:rFonts w:ascii="Times New Roman" w:hAnsi="Times New Roman" w:cs="Times New Roman"/>
          <w:b/>
          <w:sz w:val="24"/>
          <w:szCs w:val="28"/>
        </w:rPr>
        <w:t xml:space="preserve">в сфере высоких технологий</w:t>
      </w:r>
      <w:r>
        <w:rPr>
          <w:rFonts w:ascii="Times New Roman" w:hAnsi="Times New Roman" w:cs="Times New Roman"/>
          <w:b/>
          <w:sz w:val="24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br/>
      </w:r>
      <w:r>
        <w:rPr>
          <w:rFonts w:ascii="Times New Roman" w:hAnsi="Times New Roman" w:cs="Times New Roman"/>
          <w:sz w:val="24"/>
          <w:szCs w:val="28"/>
        </w:rPr>
      </w:r>
    </w:p>
    <w:tbl>
      <w:tblPr>
        <w:tblStyle w:val="783"/>
        <w:tblW w:w="0" w:type="auto"/>
        <w:tblLook w:val="04A0" w:firstRow="1" w:lastRow="0" w:firstColumn="1" w:lastColumn="0" w:noHBand="0" w:noVBand="1"/>
      </w:tblPr>
      <w:tblGrid>
        <w:gridCol w:w="3681"/>
        <w:gridCol w:w="4410"/>
      </w:tblGrid>
      <w:tr>
        <w:tblPrEx/>
        <w:trPr>
          <w:trHeight w:val="555"/>
        </w:trPr>
        <w:tc>
          <w:tcPr>
            <w:gridSpan w:val="2"/>
            <w:shd w:val="clear" w:color="auto" w:fill="f4b083" w:themeFill="accent2" w:themeFillTint="99"/>
            <w:tcW w:w="8091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Общая информация</w:t>
            </w:r>
            <w:r>
              <w:rPr>
                <w:b/>
                <w:sz w:val="24"/>
                <w:szCs w:val="28"/>
              </w:rPr>
            </w:r>
          </w:p>
        </w:tc>
      </w:tr>
      <w:tr>
        <w:tblPrEx/>
        <w:trPr>
          <w:trHeight w:val="701"/>
        </w:trPr>
        <w:tc>
          <w:tcPr>
            <w:tcW w:w="3681" w:type="dxa"/>
            <w:vAlign w:val="center"/>
            <w:textDirection w:val="lrTb"/>
            <w:noWrap w:val="false"/>
          </w:tcPr>
          <w:p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Период проведения</w:t>
            </w:r>
            <w:r>
              <w:rPr>
                <w:b/>
                <w:sz w:val="24"/>
                <w:szCs w:val="28"/>
              </w:rPr>
            </w:r>
          </w:p>
        </w:tc>
        <w:tc>
          <w:tcPr>
            <w:tcW w:w="4410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553"/>
        </w:trPr>
        <w:tc>
          <w:tcPr>
            <w:tcW w:w="3681" w:type="dxa"/>
            <w:vAlign w:val="center"/>
            <w:textDirection w:val="lrTb"/>
            <w:noWrap w:val="false"/>
          </w:tcPr>
          <w:p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ФИО</w:t>
            </w:r>
            <w:r>
              <w:rPr>
                <w:b/>
                <w:sz w:val="24"/>
                <w:szCs w:val="28"/>
              </w:rPr>
              <w:t xml:space="preserve"> Главного эксперта</w:t>
            </w:r>
            <w:r>
              <w:rPr>
                <w:b/>
                <w:sz w:val="24"/>
                <w:szCs w:val="28"/>
              </w:rPr>
            </w:r>
          </w:p>
        </w:tc>
        <w:tc>
          <w:tcPr>
            <w:tcW w:w="4410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629"/>
        </w:trPr>
        <w:tc>
          <w:tcPr>
            <w:tcW w:w="3681" w:type="dxa"/>
            <w:vAlign w:val="center"/>
            <w:textDirection w:val="lrTb"/>
            <w:noWrap w:val="false"/>
          </w:tcPr>
          <w:p>
            <w:pPr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Контакты Главного эксперта</w:t>
            </w:r>
            <w:r>
              <w:rPr>
                <w:b/>
                <w:sz w:val="24"/>
                <w:szCs w:val="28"/>
              </w:rPr>
            </w:r>
          </w:p>
        </w:tc>
        <w:tc>
          <w:tcPr>
            <w:tcW w:w="4410" w:type="dxa"/>
            <w:vAlign w:val="center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</w:r>
      <w:r>
        <w:rPr>
          <w:rFonts w:ascii="Times New Roman" w:hAnsi="Times New Roman" w:cs="Times New Roman"/>
          <w:sz w:val="24"/>
          <w:szCs w:val="28"/>
        </w:rPr>
      </w:r>
    </w:p>
    <w:tbl>
      <w:tblPr>
        <w:tblStyle w:val="783"/>
        <w:tblW w:w="0" w:type="auto"/>
        <w:tblLook w:val="04A0" w:firstRow="1" w:lastRow="0" w:firstColumn="1" w:lastColumn="0" w:noHBand="0" w:noVBand="1"/>
      </w:tblPr>
      <w:tblGrid>
        <w:gridCol w:w="1838"/>
        <w:gridCol w:w="8618"/>
      </w:tblGrid>
      <w:tr>
        <w:tblPrEx/>
        <w:trPr>
          <w:trHeight w:val="515"/>
        </w:trPr>
        <w:tc>
          <w:tcPr>
            <w:gridSpan w:val="2"/>
            <w:shd w:val="clear" w:color="auto" w:fill="fbe4d5" w:themeFill="accent2" w:themeFillTint="33"/>
            <w:tcW w:w="10456" w:type="dxa"/>
            <w:vAlign w:val="center"/>
            <w:textDirection w:val="lrTb"/>
            <w:noWrap w:val="false"/>
          </w:tcPr>
          <w:p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</w:t>
            </w:r>
            <w:r>
              <w:rPr>
                <w:b/>
                <w:sz w:val="24"/>
                <w:szCs w:val="28"/>
              </w:rPr>
              <w:t xml:space="preserve">-</w:t>
            </w:r>
            <w:r>
              <w:rPr>
                <w:b/>
                <w:sz w:val="24"/>
                <w:szCs w:val="28"/>
              </w:rPr>
              <w:t xml:space="preserve">2</w:t>
            </w:r>
            <w:r>
              <w:rPr>
                <w:b/>
                <w:sz w:val="24"/>
                <w:szCs w:val="28"/>
              </w:rPr>
              <w:t xml:space="preserve">, Д-1</w:t>
            </w:r>
            <w:r>
              <w:rPr>
                <w:b/>
                <w:sz w:val="24"/>
                <w:szCs w:val="28"/>
              </w:rPr>
              <w:t xml:space="preserve"> </w:t>
            </w:r>
            <w:r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 xml:space="preserve">___</w:t>
            </w:r>
            <w:r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 xml:space="preserve">___________</w:t>
            </w:r>
            <w:r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 xml:space="preserve">5 г.</w:t>
            </w:r>
            <w:r>
              <w:rPr>
                <w:b/>
                <w:sz w:val="24"/>
                <w:szCs w:val="28"/>
              </w:rPr>
            </w:r>
          </w:p>
        </w:tc>
      </w:tr>
      <w:tr>
        <w:tblPrEx/>
        <w:trPr/>
        <w:tc>
          <w:tcPr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09:00</w:t>
            </w:r>
            <w:r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 xml:space="preserve">10:00</w:t>
            </w:r>
            <w:r>
              <w:rPr>
                <w:sz w:val="24"/>
                <w:szCs w:val="24"/>
              </w:rPr>
            </w:r>
          </w:p>
        </w:tc>
        <w:tc>
          <w:tcPr>
            <w:tcW w:w="861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10:00</w:t>
            </w:r>
            <w:r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 xml:space="preserve">10:15</w:t>
            </w:r>
            <w:r>
              <w:rPr>
                <w:sz w:val="24"/>
                <w:szCs w:val="24"/>
              </w:rPr>
            </w:r>
          </w:p>
        </w:tc>
        <w:tc>
          <w:tcPr>
            <w:tcW w:w="8618" w:type="dxa"/>
            <w:textDirection w:val="lrTb"/>
            <w:noWrap w:val="false"/>
          </w:tcPr>
          <w:p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</w:r>
            <w:r>
              <w:rPr>
                <w:b/>
                <w:i/>
                <w:sz w:val="24"/>
                <w:szCs w:val="24"/>
              </w:rPr>
            </w:r>
          </w:p>
        </w:tc>
      </w:tr>
      <w:tr>
        <w:tblPrEx/>
        <w:trPr/>
        <w:tc>
          <w:tcPr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10:15</w:t>
            </w:r>
            <w:r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 xml:space="preserve">11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15</w:t>
            </w:r>
            <w:r>
              <w:rPr>
                <w:sz w:val="24"/>
                <w:szCs w:val="24"/>
              </w:rPr>
            </w:r>
          </w:p>
        </w:tc>
        <w:tc>
          <w:tcPr>
            <w:tcW w:w="8618" w:type="dxa"/>
            <w:textDirection w:val="lrTb"/>
            <w:noWrap w:val="false"/>
          </w:tcPr>
          <w:p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</w:r>
            <w:r>
              <w:rPr>
                <w:b/>
                <w:i/>
                <w:sz w:val="24"/>
                <w:szCs w:val="24"/>
              </w:rPr>
            </w:r>
          </w:p>
        </w:tc>
      </w:tr>
      <w:tr>
        <w:tblPrEx/>
        <w:trPr/>
        <w:tc>
          <w:tcPr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11:15</w:t>
            </w:r>
            <w:r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 xml:space="preserve">12:00</w:t>
            </w:r>
            <w:r>
              <w:rPr>
                <w:sz w:val="24"/>
                <w:szCs w:val="24"/>
              </w:rPr>
            </w:r>
          </w:p>
        </w:tc>
        <w:tc>
          <w:tcPr>
            <w:tcW w:w="8618" w:type="dxa"/>
            <w:textDirection w:val="lrTb"/>
            <w:noWrap w:val="false"/>
          </w:tcPr>
          <w:p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</w:r>
            <w:r>
              <w:rPr>
                <w:b/>
                <w:i/>
                <w:sz w:val="24"/>
                <w:szCs w:val="24"/>
              </w:rPr>
            </w:r>
          </w:p>
        </w:tc>
      </w:tr>
      <w:tr>
        <w:tblPrEx/>
        <w:trPr/>
        <w:tc>
          <w:tcPr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12:00</w:t>
            </w:r>
            <w:r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 xml:space="preserve">13:00</w:t>
            </w:r>
            <w:r>
              <w:rPr>
                <w:sz w:val="24"/>
                <w:szCs w:val="24"/>
              </w:rPr>
            </w:r>
          </w:p>
        </w:tc>
        <w:tc>
          <w:tcPr>
            <w:tcW w:w="8618" w:type="dxa"/>
            <w:textDirection w:val="lrTb"/>
            <w:noWrap w:val="false"/>
          </w:tcPr>
          <w:p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</w:r>
            <w:r>
              <w:rPr>
                <w:b/>
                <w:i/>
                <w:sz w:val="24"/>
                <w:szCs w:val="24"/>
              </w:rPr>
            </w:r>
          </w:p>
        </w:tc>
      </w:tr>
      <w:tr>
        <w:tblPrEx/>
        <w:trPr/>
        <w:tc>
          <w:tcPr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00</w:t>
            </w:r>
            <w:r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 xml:space="preserve">13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15</w:t>
            </w:r>
            <w:r>
              <w:rPr>
                <w:sz w:val="24"/>
                <w:szCs w:val="24"/>
              </w:rPr>
            </w:r>
          </w:p>
        </w:tc>
        <w:tc>
          <w:tcPr>
            <w:tcW w:w="8618" w:type="dxa"/>
            <w:textDirection w:val="lrTb"/>
            <w:noWrap w:val="false"/>
          </w:tcPr>
          <w:p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</w:r>
            <w:r>
              <w:rPr>
                <w:b/>
                <w:i/>
                <w:sz w:val="24"/>
                <w:szCs w:val="24"/>
              </w:rPr>
            </w:r>
          </w:p>
        </w:tc>
      </w:tr>
      <w:tr>
        <w:tblPrEx/>
        <w:trPr/>
        <w:tc>
          <w:tcPr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15</w:t>
            </w:r>
            <w:r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 xml:space="preserve">13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30</w:t>
            </w:r>
            <w:r>
              <w:rPr>
                <w:sz w:val="24"/>
                <w:szCs w:val="24"/>
              </w:rPr>
            </w:r>
          </w:p>
        </w:tc>
        <w:tc>
          <w:tcPr>
            <w:tcW w:w="8618" w:type="dxa"/>
            <w:textDirection w:val="lrTb"/>
            <w:noWrap w:val="false"/>
          </w:tcPr>
          <w:p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</w:r>
            <w:r>
              <w:rPr>
                <w:b/>
                <w:i/>
                <w:sz w:val="24"/>
                <w:szCs w:val="24"/>
              </w:rPr>
            </w:r>
          </w:p>
        </w:tc>
      </w:tr>
      <w:tr>
        <w:tblPrEx/>
        <w:trPr/>
        <w:tc>
          <w:tcPr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30</w:t>
            </w:r>
            <w:r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 xml:space="preserve">14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30</w:t>
            </w:r>
            <w:r>
              <w:rPr>
                <w:sz w:val="24"/>
                <w:szCs w:val="24"/>
              </w:rPr>
            </w:r>
          </w:p>
        </w:tc>
        <w:tc>
          <w:tcPr>
            <w:tcW w:w="8618" w:type="dxa"/>
            <w:textDirection w:val="lrTb"/>
            <w:noWrap w:val="false"/>
          </w:tcPr>
          <w:p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</w:r>
            <w:r>
              <w:rPr>
                <w:b/>
                <w:i/>
                <w:sz w:val="24"/>
                <w:szCs w:val="24"/>
              </w:rPr>
            </w:r>
          </w:p>
        </w:tc>
      </w:tr>
      <w:tr>
        <w:tblPrEx/>
        <w:trPr/>
        <w:tc>
          <w:tcPr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14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30</w:t>
            </w:r>
            <w:r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 xml:space="preserve">15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00</w:t>
            </w:r>
            <w:r>
              <w:rPr>
                <w:sz w:val="24"/>
                <w:szCs w:val="24"/>
              </w:rPr>
            </w:r>
          </w:p>
        </w:tc>
        <w:tc>
          <w:tcPr>
            <w:tcW w:w="8618" w:type="dxa"/>
            <w:textDirection w:val="lrTb"/>
            <w:noWrap w:val="false"/>
          </w:tcPr>
          <w:p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</w:r>
            <w:r>
              <w:rPr>
                <w:b/>
                <w:i/>
                <w:sz w:val="24"/>
                <w:szCs w:val="24"/>
              </w:rPr>
            </w:r>
          </w:p>
        </w:tc>
      </w:tr>
      <w:tr>
        <w:tblPrEx/>
        <w:trPr/>
        <w:tc>
          <w:tcPr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5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0 – 1</w:t>
            </w: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  <w:t xml:space="preserve">:00</w:t>
            </w:r>
            <w:r>
              <w:rPr>
                <w:sz w:val="24"/>
                <w:szCs w:val="24"/>
              </w:rPr>
            </w:r>
          </w:p>
        </w:tc>
        <w:tc>
          <w:tcPr>
            <w:tcW w:w="861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/>
        <w:tc>
          <w:tcPr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6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  <w:t xml:space="preserve">0 – </w:t>
            </w:r>
            <w:r>
              <w:rPr>
                <w:sz w:val="24"/>
                <w:szCs w:val="24"/>
              </w:rPr>
              <w:t xml:space="preserve">20</w:t>
            </w:r>
            <w:r>
              <w:rPr>
                <w:sz w:val="24"/>
                <w:szCs w:val="24"/>
              </w:rPr>
              <w:t xml:space="preserve">:00</w:t>
            </w:r>
            <w:r>
              <w:rPr>
                <w:sz w:val="24"/>
                <w:szCs w:val="24"/>
              </w:rPr>
            </w:r>
          </w:p>
        </w:tc>
        <w:tc>
          <w:tcPr>
            <w:tcW w:w="8618" w:type="dxa"/>
            <w:textDirection w:val="lrTb"/>
            <w:noWrap w:val="false"/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  <w:tr>
        <w:tblPrEx/>
        <w:trPr>
          <w:trHeight w:val="510"/>
        </w:trPr>
        <w:tc>
          <w:tcPr>
            <w:gridSpan w:val="2"/>
            <w:shd w:val="clear" w:color="auto" w:fill="fbe4d5" w:themeFill="accent2" w:themeFillTint="33"/>
            <w:tcW w:w="10456" w:type="dxa"/>
            <w:vAlign w:val="center"/>
            <w:textDirection w:val="lrTb"/>
            <w:noWrap w:val="false"/>
          </w:tcPr>
          <w:p>
            <w:pPr>
              <w:jc w:val="center"/>
              <w:rPr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 xml:space="preserve">Д1 </w:t>
            </w:r>
            <w:r>
              <w:rPr>
                <w:b/>
                <w:sz w:val="24"/>
                <w:szCs w:val="28"/>
              </w:rPr>
              <w:t xml:space="preserve"> / «</w:t>
            </w:r>
            <w:r>
              <w:rPr>
                <w:b/>
                <w:sz w:val="24"/>
                <w:szCs w:val="28"/>
              </w:rPr>
              <w:t xml:space="preserve">___</w:t>
            </w:r>
            <w:r>
              <w:rPr>
                <w:b/>
                <w:sz w:val="24"/>
                <w:szCs w:val="28"/>
              </w:rPr>
              <w:t xml:space="preserve">» </w:t>
            </w:r>
            <w:r>
              <w:rPr>
                <w:b/>
                <w:sz w:val="24"/>
                <w:szCs w:val="28"/>
              </w:rPr>
              <w:t xml:space="preserve">___________</w:t>
            </w:r>
            <w:r>
              <w:rPr>
                <w:b/>
                <w:sz w:val="24"/>
                <w:szCs w:val="28"/>
              </w:rPr>
              <w:t xml:space="preserve"> 202</w:t>
            </w:r>
            <w:r>
              <w:rPr>
                <w:b/>
                <w:sz w:val="24"/>
                <w:szCs w:val="28"/>
              </w:rPr>
              <w:t xml:space="preserve">5 г.</w:t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09:00</w:t>
            </w:r>
            <w:r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 xml:space="preserve">10:00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10:00</w:t>
            </w:r>
            <w:r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 xml:space="preserve">10:15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10:15</w:t>
            </w:r>
            <w:r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 xml:space="preserve">11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15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11:15</w:t>
            </w:r>
            <w:r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 xml:space="preserve">12:00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12:00</w:t>
            </w:r>
            <w:r>
              <w:rPr>
                <w:sz w:val="24"/>
                <w:szCs w:val="24"/>
              </w:rPr>
              <w:t xml:space="preserve"> – </w:t>
            </w:r>
            <w:r>
              <w:rPr>
                <w:sz w:val="24"/>
                <w:szCs w:val="24"/>
              </w:rPr>
              <w:t xml:space="preserve">13:00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13</w:t>
            </w:r>
            <w:r>
              <w:rPr>
                <w:sz w:val="24"/>
                <w:szCs w:val="24"/>
              </w:rPr>
              <w:t xml:space="preserve">:</w:t>
            </w:r>
            <w:r>
              <w:rPr>
                <w:sz w:val="24"/>
                <w:szCs w:val="24"/>
              </w:rPr>
              <w:t xml:space="preserve">00</w:t>
            </w:r>
            <w:r>
              <w:rPr>
                <w:sz w:val="24"/>
                <w:szCs w:val="24"/>
              </w:rPr>
              <w:t xml:space="preserve"> – 15:00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</w:tr>
      <w:tr>
        <w:tblPrEx/>
        <w:trPr>
          <w:trHeight w:val="70"/>
        </w:trPr>
        <w:tc>
          <w:tcPr>
            <w:shd w:val="clear" w:color="auto" w:fill="auto"/>
            <w:tcW w:w="1838" w:type="dxa"/>
            <w:textDirection w:val="lrTb"/>
            <w:noWrap w:val="false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</w:t>
            </w:r>
            <w:r>
              <w:rPr>
                <w:sz w:val="24"/>
                <w:szCs w:val="24"/>
              </w:rPr>
              <w:t xml:space="preserve">5:00 – 20:0</w:t>
            </w:r>
            <w:r>
              <w:rPr>
                <w:sz w:val="24"/>
                <w:szCs w:val="24"/>
              </w:rPr>
              <w:t xml:space="preserve">0</w:t>
            </w:r>
            <w:r>
              <w:rPr>
                <w:sz w:val="24"/>
                <w:szCs w:val="24"/>
              </w:rPr>
            </w:r>
          </w:p>
        </w:tc>
        <w:tc>
          <w:tcPr>
            <w:shd w:val="clear" w:color="auto" w:fill="auto"/>
            <w:tcW w:w="8618" w:type="dxa"/>
            <w:textDirection w:val="lrTb"/>
            <w:noWrap w:val="false"/>
          </w:tcPr>
          <w:p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</w:r>
            <w:r>
              <w:rPr>
                <w:sz w:val="24"/>
                <w:szCs w:val="28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</w:r>
      <w:r>
        <w:rPr>
          <w:rFonts w:ascii="Times New Roman" w:hAnsi="Times New Roman" w:cs="Times New Roman"/>
          <w:sz w:val="24"/>
          <w:szCs w:val="28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720" w:right="720" w:bottom="720" w:left="720" w:header="624" w:footer="170" w:gutter="0"/>
      <w:pgNumType w:start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noto sans symbols"/>
  <w:font w:name="Courier New">
    <w:panose1 w:val="02070409020205020404"/>
  </w:font>
  <w:font w:name="Symbol">
    <w:panose1 w:val="05010000000000000000"/>
  </w:font>
  <w:font w:name="Segoe UI">
    <w:panose1 w:val="020B0502040504020204"/>
  </w:font>
  <w:font w:name="DejaVu Sans">
    <w:panose1 w:val="020B0603030804020204"/>
  </w:font>
  <w:font w:name="Cambria">
    <w:panose1 w:val="02040503050406030204"/>
  </w:font>
  <w:font w:name="Calibri">
    <w:panose1 w:val="020F0502020204030204"/>
  </w:font>
  <w:font w:name="FrutigerLTStd-Light"/>
  <w:font w:name="Tahoma">
    <w:panose1 w:val="020B0506030602030204"/>
  </w:font>
  <w:font w:name="Times New Roman">
    <w:panose1 w:val="02020603050405020304"/>
  </w:font>
  <w:font w:name="Arial">
    <w:panose1 w:val="020B060402020202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tbl>
    <w:tblPr>
      <w:tblW w:w="5000" w:type="pct"/>
      <w:jc w:val="center"/>
      <w:tblCellMar>
        <w:left w:w="115" w:type="dxa"/>
        <w:top w:w="144" w:type="dxa"/>
        <w:right w:w="115" w:type="dxa"/>
        <w:bottom w:w="144" w:type="dxa"/>
      </w:tblCellMar>
      <w:tblLook w:val="04A0" w:firstRow="1" w:lastRow="0" w:firstColumn="1" w:lastColumn="0" w:noHBand="0" w:noVBand="1"/>
    </w:tblPr>
    <w:tblGrid>
      <w:gridCol w:w="6465"/>
      <w:gridCol w:w="4001"/>
    </w:tblGrid>
    <w:tr>
      <w:tblPrEx/>
      <w:trPr>
        <w:jc w:val="center"/>
      </w:trPr>
      <w:tc>
        <w:tcPr>
          <w:shd w:val="clear" w:color="auto" w:fill="auto"/>
          <w:tcW w:w="5954" w:type="dxa"/>
          <w:vAlign w:val="center"/>
          <w:textDirection w:val="lrTb"/>
          <w:noWrap w:val="false"/>
        </w:tcPr>
        <w:p>
          <w:pPr>
            <w:pStyle w:val="766"/>
            <w:tabs>
              <w:tab w:val="clear" w:pos="4677" w:leader="none"/>
              <w:tab w:val="clear" w:pos="9355" w:leader="none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  <w:r>
            <w:rPr>
              <w:rFonts w:ascii="Times New Roman" w:hAnsi="Times New Roman" w:cs="Times New Roman"/>
              <w:caps/>
              <w:sz w:val="18"/>
              <w:szCs w:val="18"/>
            </w:rPr>
          </w:r>
          <w:r>
            <w:rPr>
              <w:rFonts w:ascii="Times New Roman" w:hAnsi="Times New Roman" w:cs="Times New Roman"/>
              <w:caps/>
              <w:sz w:val="18"/>
              <w:szCs w:val="18"/>
            </w:rPr>
          </w:r>
        </w:p>
      </w:tc>
      <w:tc>
        <w:tcPr>
          <w:shd w:val="clear" w:color="auto" w:fill="auto"/>
          <w:tcW w:w="3685" w:type="dxa"/>
          <w:vAlign w:val="center"/>
          <w:textDirection w:val="lrTb"/>
          <w:noWrap w:val="false"/>
        </w:tcPr>
        <w:p>
          <w:pPr>
            <w:pStyle w:val="766"/>
            <w:jc w:val="right"/>
            <w:tabs>
              <w:tab w:val="clear" w:pos="4677" w:leader="none"/>
              <w:tab w:val="clear" w:pos="9355" w:leader="none"/>
            </w:tabs>
            <w:rPr>
              <w:rFonts w:ascii="Times New Roman" w:hAnsi="Times New Roman" w:cs="Times New Roman"/>
              <w:caps/>
              <w:sz w:val="18"/>
              <w:szCs w:val="18"/>
            </w:rPr>
          </w:pPr>
          <w:r>
            <w:rPr>
              <w:rFonts w:ascii="Times New Roman" w:hAnsi="Times New Roman" w:cs="Times New Roman"/>
              <w:caps/>
              <w:sz w:val="18"/>
              <w:szCs w:val="18"/>
            </w:rPr>
            <w:fldChar w:fldCharType="begin"/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instrText xml:space="preserve">PAGE   \* MERGEFORMAT</w:instrText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fldChar w:fldCharType="separate"/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t xml:space="preserve">1</w:t>
          </w:r>
          <w:r>
            <w:rPr>
              <w:rFonts w:ascii="Times New Roman" w:hAnsi="Times New Roman" w:cs="Times New Roman"/>
              <w:caps/>
              <w:sz w:val="18"/>
              <w:szCs w:val="18"/>
            </w:rPr>
            <w:fldChar w:fldCharType="end"/>
          </w:r>
          <w:r>
            <w:rPr>
              <w:rFonts w:ascii="Times New Roman" w:hAnsi="Times New Roman" w:cs="Times New Roman"/>
              <w:caps/>
              <w:sz w:val="18"/>
              <w:szCs w:val="18"/>
            </w:rPr>
          </w:r>
        </w:p>
      </w:tc>
    </w:tr>
  </w:tbl>
  <w:p>
    <w:pPr>
      <w:pStyle w:val="766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64"/>
      <w:tabs>
        <w:tab w:val="clear" w:pos="9355" w:leader="none"/>
        <w:tab w:val="right" w:pos="10631" w:leader="none"/>
      </w:tabs>
      <w:rPr>
        <w:lang w:val="en-US"/>
      </w:rPr>
    </w:pPr>
    <w:r>
      <w:rPr>
        <w:lang w:val="en-US"/>
      </w:rPr>
    </w:r>
    <w:r>
      <w:rPr>
        <w:lang w:val="en-US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decimal"/>
      <w:isLgl/>
      <w:suff w:val="tab"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suff w:val="tab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  <w:tabs>
          <w:tab w:val="num" w:pos="720" w:leader="none"/>
        </w:tabs>
      </w:pPr>
      <w:rPr>
        <w:rFonts w:hint="default" w:ascii="Arial" w:hAnsi="Arial"/>
      </w:rPr>
    </w:lvl>
    <w:lvl w:ilvl="1">
      <w:start w:val="1"/>
      <w:numFmt w:val="bullet"/>
      <w:isLgl w:val="false"/>
      <w:suff w:val="tab"/>
      <w:lvlText w:val="•"/>
      <w:lvlJc w:val="left"/>
      <w:pPr>
        <w:ind w:left="1440" w:hanging="360"/>
        <w:tabs>
          <w:tab w:val="num" w:pos="1440" w:leader="none"/>
        </w:tabs>
      </w:pPr>
      <w:rPr>
        <w:rFonts w:hint="default" w:ascii="Arial" w:hAnsi="Arial"/>
      </w:rPr>
    </w:lvl>
    <w:lvl w:ilvl="2">
      <w:start w:val="1"/>
      <w:numFmt w:val="bullet"/>
      <w:isLgl w:val="false"/>
      <w:suff w:val="tab"/>
      <w:lvlText w:val="•"/>
      <w:lvlJc w:val="left"/>
      <w:pPr>
        <w:ind w:left="2160" w:hanging="360"/>
        <w:tabs>
          <w:tab w:val="num" w:pos="2160" w:leader="none"/>
        </w:tabs>
      </w:pPr>
      <w:rPr>
        <w:rFonts w:hint="default" w:ascii="Arial" w:hAnsi="Arial"/>
      </w:rPr>
    </w:lvl>
    <w:lvl w:ilvl="3">
      <w:start w:val="1"/>
      <w:numFmt w:val="bullet"/>
      <w:isLgl w:val="false"/>
      <w:suff w:val="tab"/>
      <w:lvlText w:val="•"/>
      <w:lvlJc w:val="left"/>
      <w:pPr>
        <w:ind w:left="2880" w:hanging="360"/>
        <w:tabs>
          <w:tab w:val="num" w:pos="2880" w:leader="none"/>
        </w:tabs>
      </w:pPr>
      <w:rPr>
        <w:rFonts w:hint="default" w:ascii="Arial" w:hAnsi="Arial"/>
      </w:rPr>
    </w:lvl>
    <w:lvl w:ilvl="4">
      <w:start w:val="1"/>
      <w:numFmt w:val="bullet"/>
      <w:isLgl w:val="false"/>
      <w:suff w:val="tab"/>
      <w:lvlText w:val="•"/>
      <w:lvlJc w:val="left"/>
      <w:pPr>
        <w:ind w:left="3600" w:hanging="360"/>
        <w:tabs>
          <w:tab w:val="num" w:pos="3600" w:leader="none"/>
        </w:tabs>
      </w:pPr>
      <w:rPr>
        <w:rFonts w:hint="default" w:ascii="Arial" w:hAnsi="Arial"/>
      </w:rPr>
    </w:lvl>
    <w:lvl w:ilvl="5">
      <w:start w:val="1"/>
      <w:numFmt w:val="bullet"/>
      <w:isLgl w:val="false"/>
      <w:suff w:val="tab"/>
      <w:lvlText w:val="•"/>
      <w:lvlJc w:val="left"/>
      <w:pPr>
        <w:ind w:left="4320" w:hanging="360"/>
        <w:tabs>
          <w:tab w:val="num" w:pos="4320" w:leader="none"/>
        </w:tabs>
      </w:pPr>
      <w:rPr>
        <w:rFonts w:hint="default" w:ascii="Arial" w:hAnsi="Arial"/>
      </w:rPr>
    </w:lvl>
    <w:lvl w:ilvl="6">
      <w:start w:val="1"/>
      <w:numFmt w:val="bullet"/>
      <w:isLgl w:val="false"/>
      <w:suff w:val="tab"/>
      <w:lvlText w:val="•"/>
      <w:lvlJc w:val="left"/>
      <w:pPr>
        <w:ind w:left="5040" w:hanging="360"/>
        <w:tabs>
          <w:tab w:val="num" w:pos="5040" w:leader="none"/>
        </w:tabs>
      </w:pPr>
      <w:rPr>
        <w:rFonts w:hint="default" w:ascii="Arial" w:hAnsi="Arial"/>
      </w:rPr>
    </w:lvl>
    <w:lvl w:ilvl="7">
      <w:start w:val="1"/>
      <w:numFmt w:val="bullet"/>
      <w:isLgl w:val="false"/>
      <w:suff w:val="tab"/>
      <w:lvlText w:val="•"/>
      <w:lvlJc w:val="left"/>
      <w:pPr>
        <w:ind w:left="5760" w:hanging="360"/>
        <w:tabs>
          <w:tab w:val="num" w:pos="5760" w:leader="none"/>
        </w:tabs>
      </w:pPr>
      <w:rPr>
        <w:rFonts w:hint="default" w:ascii="Arial" w:hAnsi="Arial"/>
      </w:rPr>
    </w:lvl>
    <w:lvl w:ilvl="8">
      <w:start w:val="1"/>
      <w:numFmt w:val="bullet"/>
      <w:isLgl w:val="false"/>
      <w:suff w:val="tab"/>
      <w:lvlText w:val="•"/>
      <w:lvlJc w:val="left"/>
      <w:pPr>
        <w:ind w:left="6480" w:hanging="360"/>
        <w:tabs>
          <w:tab w:val="num" w:pos="6480" w:leader="none"/>
        </w:tabs>
      </w:pPr>
      <w:rPr>
        <w:rFonts w:hint="default" w:ascii="Arial" w:hAnsi="Arial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isLgl w:val="false"/>
      <w:suff w:val="tab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isLgl w:val="false"/>
      <w:suff w:val="tab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multiLevelType w:val="hybridMultilevel"/>
    <w:lvl w:ilvl="0">
      <w:start w:val="1"/>
      <w:numFmt w:val="bullet"/>
      <w:pStyle w:val="830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"/>
      <w:lvlJc w:val="left"/>
      <w:pPr>
        <w:ind w:left="2007" w:hanging="360"/>
      </w:pPr>
      <w:rPr>
        <w:rFonts w:hint="default" w:ascii="Wingdings" w:hAnsi="Wingdings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6">
    <w:multiLevelType w:val="hybridMultilevel"/>
    <w:lvl w:ilvl="0">
      <w:start w:val="1"/>
      <w:numFmt w:val="bullet"/>
      <w:pStyle w:val="804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"/>
      <w:lvlJc w:val="left"/>
      <w:pPr>
        <w:ind w:left="1789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50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2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94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6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8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0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2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549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>
    <w:multiLevelType w:val="hybridMultilevel"/>
    <w:lvl w:ilvl="0">
      <w:start w:val="1"/>
      <w:numFmt w:val="bullet"/>
      <w:pStyle w:val="818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"/>
      <w:lvlJc w:val="left"/>
      <w:pPr>
        <w:ind w:left="2160" w:hanging="360"/>
        <w:tabs>
          <w:tab w:val="num" w:pos="2160" w:leader="none"/>
        </w:tabs>
      </w:pPr>
      <w:rPr>
        <w:rFonts w:hint="default" w:ascii="Symbol" w:hAnsi="Symbol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"/>
      <w:lvlJc w:val="left"/>
      <w:pPr>
        <w:ind w:left="4320" w:hanging="360"/>
        <w:tabs>
          <w:tab w:val="num" w:pos="4320" w:leader="none"/>
        </w:tabs>
      </w:pPr>
      <w:rPr>
        <w:rFonts w:hint="default" w:ascii="Symbol" w:hAnsi="Symbol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  <w:tabs>
          <w:tab w:val="num" w:pos="720" w:leader="none"/>
        </w:tabs>
      </w:pPr>
      <w:rPr>
        <w:rFonts w:hint="default" w:ascii="Arial" w:hAnsi="Arial"/>
      </w:rPr>
    </w:lvl>
    <w:lvl w:ilvl="1">
      <w:start w:val="1"/>
      <w:numFmt w:val="bullet"/>
      <w:isLgl w:val="false"/>
      <w:suff w:val="tab"/>
      <w:lvlText w:val="•"/>
      <w:lvlJc w:val="left"/>
      <w:pPr>
        <w:ind w:left="1440" w:hanging="360"/>
        <w:tabs>
          <w:tab w:val="num" w:pos="1440" w:leader="none"/>
        </w:tabs>
      </w:pPr>
      <w:rPr>
        <w:rFonts w:hint="default" w:ascii="Arial" w:hAnsi="Arial"/>
      </w:rPr>
    </w:lvl>
    <w:lvl w:ilvl="2">
      <w:start w:val="1"/>
      <w:numFmt w:val="bullet"/>
      <w:isLgl w:val="false"/>
      <w:suff w:val="tab"/>
      <w:lvlText w:val="•"/>
      <w:lvlJc w:val="left"/>
      <w:pPr>
        <w:ind w:left="2160" w:hanging="360"/>
        <w:tabs>
          <w:tab w:val="num" w:pos="2160" w:leader="none"/>
        </w:tabs>
      </w:pPr>
      <w:rPr>
        <w:rFonts w:hint="default" w:ascii="Arial" w:hAnsi="Arial"/>
      </w:rPr>
    </w:lvl>
    <w:lvl w:ilvl="3">
      <w:start w:val="1"/>
      <w:numFmt w:val="bullet"/>
      <w:isLgl w:val="false"/>
      <w:suff w:val="tab"/>
      <w:lvlText w:val="•"/>
      <w:lvlJc w:val="left"/>
      <w:pPr>
        <w:ind w:left="2880" w:hanging="360"/>
        <w:tabs>
          <w:tab w:val="num" w:pos="2880" w:leader="none"/>
        </w:tabs>
      </w:pPr>
      <w:rPr>
        <w:rFonts w:hint="default" w:ascii="Arial" w:hAnsi="Arial"/>
      </w:rPr>
    </w:lvl>
    <w:lvl w:ilvl="4">
      <w:start w:val="1"/>
      <w:numFmt w:val="bullet"/>
      <w:isLgl w:val="false"/>
      <w:suff w:val="tab"/>
      <w:lvlText w:val="•"/>
      <w:lvlJc w:val="left"/>
      <w:pPr>
        <w:ind w:left="3600" w:hanging="360"/>
        <w:tabs>
          <w:tab w:val="num" w:pos="3600" w:leader="none"/>
        </w:tabs>
      </w:pPr>
      <w:rPr>
        <w:rFonts w:hint="default" w:ascii="Arial" w:hAnsi="Arial"/>
      </w:rPr>
    </w:lvl>
    <w:lvl w:ilvl="5">
      <w:start w:val="1"/>
      <w:numFmt w:val="bullet"/>
      <w:isLgl w:val="false"/>
      <w:suff w:val="tab"/>
      <w:lvlText w:val="•"/>
      <w:lvlJc w:val="left"/>
      <w:pPr>
        <w:ind w:left="4320" w:hanging="360"/>
        <w:tabs>
          <w:tab w:val="num" w:pos="4320" w:leader="none"/>
        </w:tabs>
      </w:pPr>
      <w:rPr>
        <w:rFonts w:hint="default" w:ascii="Arial" w:hAnsi="Arial"/>
      </w:rPr>
    </w:lvl>
    <w:lvl w:ilvl="6">
      <w:start w:val="1"/>
      <w:numFmt w:val="bullet"/>
      <w:isLgl w:val="false"/>
      <w:suff w:val="tab"/>
      <w:lvlText w:val="•"/>
      <w:lvlJc w:val="left"/>
      <w:pPr>
        <w:ind w:left="5040" w:hanging="360"/>
        <w:tabs>
          <w:tab w:val="num" w:pos="5040" w:leader="none"/>
        </w:tabs>
      </w:pPr>
      <w:rPr>
        <w:rFonts w:hint="default" w:ascii="Arial" w:hAnsi="Arial"/>
      </w:rPr>
    </w:lvl>
    <w:lvl w:ilvl="7">
      <w:start w:val="1"/>
      <w:numFmt w:val="bullet"/>
      <w:isLgl w:val="false"/>
      <w:suff w:val="tab"/>
      <w:lvlText w:val="•"/>
      <w:lvlJc w:val="left"/>
      <w:pPr>
        <w:ind w:left="5760" w:hanging="360"/>
        <w:tabs>
          <w:tab w:val="num" w:pos="5760" w:leader="none"/>
        </w:tabs>
      </w:pPr>
      <w:rPr>
        <w:rFonts w:hint="default" w:ascii="Arial" w:hAnsi="Arial"/>
      </w:rPr>
    </w:lvl>
    <w:lvl w:ilvl="8">
      <w:start w:val="1"/>
      <w:numFmt w:val="bullet"/>
      <w:isLgl w:val="false"/>
      <w:suff w:val="tab"/>
      <w:lvlText w:val="•"/>
      <w:lvlJc w:val="left"/>
      <w:pPr>
        <w:ind w:left="6480" w:hanging="360"/>
        <w:tabs>
          <w:tab w:val="num" w:pos="6480" w:leader="none"/>
        </w:tabs>
      </w:pPr>
      <w:rPr>
        <w:rFonts w:hint="default" w:ascii="Arial" w:hAnsi="Arial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</w:pPr>
      <w:rPr>
        <w:rFonts w:hint="default" w:ascii="Arial" w:hAnsi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</w:pPr>
      <w:rPr>
        <w:rFonts w:hint="default" w:ascii="Arial" w:hAnsi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isLgl w:val="false"/>
      <w:suff w:val="tab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isLgl w:val="false"/>
      <w:suff w:val="tab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5">
    <w:multiLevelType w:val="hybridMultilevel"/>
    <w:lvl w:ilvl="0">
      <w:start w:val="1"/>
      <w:numFmt w:val="bullet"/>
      <w:pStyle w:val="786"/>
      <w:isLgl w:val="false"/>
      <w:suff w:val="tab"/>
      <w:lvlText w:val=""/>
      <w:lvlJc w:val="left"/>
      <w:pPr>
        <w:ind w:left="360" w:hanging="360"/>
        <w:tabs>
          <w:tab w:val="num" w:pos="360" w:leader="none"/>
        </w:tabs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  <w:tabs>
          <w:tab w:val="num" w:pos="2880" w:leader="none"/>
        </w:tabs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  <w:tabs>
          <w:tab w:val="num" w:pos="3600" w:leader="none"/>
        </w:tabs>
      </w:pPr>
      <w:rPr>
        <w:rFonts w:hint="default" w:ascii="Courier New" w:hAnsi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  <w:tabs>
          <w:tab w:val="num" w:pos="5040" w:leader="none"/>
        </w:tabs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  <w:tabs>
          <w:tab w:val="num" w:pos="5760" w:leader="none"/>
        </w:tabs>
      </w:pPr>
      <w:rPr>
        <w:rFonts w:hint="default" w:ascii="Courier New" w:hAnsi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</w:r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isLgl w:val="false"/>
      <w:suff w:val="tab"/>
      <w:lvlText w:val="%1.%2."/>
      <w:lvlJc w:val="left"/>
      <w:pPr>
        <w:ind w:left="502" w:hanging="360"/>
      </w:pPr>
      <w:rPr>
        <w:rFonts w:ascii="Times New Roman" w:hAnsi="Times New Roman" w:eastAsia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isLgl w:val="false"/>
      <w:suff w:val="tab"/>
      <w:lvlText w:val="●"/>
      <w:lvlJc w:val="left"/>
      <w:pPr>
        <w:ind w:left="1800" w:hanging="720"/>
      </w:pPr>
      <w:rPr>
        <w:rFonts w:ascii="noto sans symbols" w:hAnsi="noto sans symbols" w:eastAsia="noto sans symbols" w:cs="noto sans symbols"/>
      </w:rPr>
    </w:lvl>
    <w:lvl w:ilvl="3">
      <w:start w:val="1"/>
      <w:numFmt w:val="decimal"/>
      <w:isLgl w:val="false"/>
      <w:suff w:val="tab"/>
      <w:lvlText w:val="%1.%2.●.%4."/>
      <w:lvlJc w:val="left"/>
      <w:pPr>
        <w:ind w:left="2160" w:hanging="720"/>
      </w:pPr>
    </w:lvl>
    <w:lvl w:ilvl="4">
      <w:start w:val="1"/>
      <w:numFmt w:val="decimal"/>
      <w:isLgl w:val="false"/>
      <w:suff w:val="tab"/>
      <w:lvlText w:val="%1.%2.●.%4.%5."/>
      <w:lvlJc w:val="left"/>
      <w:pPr>
        <w:ind w:left="2880" w:hanging="1080"/>
      </w:pPr>
    </w:lvl>
    <w:lvl w:ilvl="5">
      <w:start w:val="1"/>
      <w:numFmt w:val="decimal"/>
      <w:isLgl w:val="false"/>
      <w:suff w:val="tab"/>
      <w:lvlText w:val="%1.%2.●.%4.%5.%6."/>
      <w:lvlJc w:val="left"/>
      <w:pPr>
        <w:ind w:left="3240" w:hanging="1080"/>
      </w:pPr>
    </w:lvl>
    <w:lvl w:ilvl="6">
      <w:start w:val="1"/>
      <w:numFmt w:val="decimal"/>
      <w:isLgl w:val="false"/>
      <w:suff w:val="tab"/>
      <w:lvlText w:val="%1.%2.●.%4.%5.%6.%7."/>
      <w:lvlJc w:val="left"/>
      <w:pPr>
        <w:ind w:left="3960" w:hanging="1440"/>
      </w:pPr>
    </w:lvl>
    <w:lvl w:ilvl="7">
      <w:start w:val="1"/>
      <w:numFmt w:val="decimal"/>
      <w:isLgl w:val="false"/>
      <w:suff w:val="tab"/>
      <w:lvlText w:val="%1.%2.●.%4.%5.%6.%7.%8."/>
      <w:lvlJc w:val="left"/>
      <w:pPr>
        <w:ind w:left="4320" w:hanging="1440"/>
      </w:pPr>
    </w:lvl>
    <w:lvl w:ilvl="8">
      <w:start w:val="1"/>
      <w:numFmt w:val="decimal"/>
      <w:isLgl w:val="false"/>
      <w:suff w:val="tab"/>
      <w:lvlText w:val="%1.%2.●.%4.%5.%6.%7.%8.%9."/>
      <w:lvlJc w:val="left"/>
      <w:pPr>
        <w:ind w:left="5040" w:hanging="180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isLgl w:val="false"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 w:val="false"/>
      <w:suff w:val="tab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78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50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22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94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66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38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10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82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549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</w:pPr>
      <w:rPr>
        <w:rFonts w:hint="default" w:ascii="Arial" w:hAnsi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•"/>
      <w:lvlJc w:val="left"/>
      <w:pPr>
        <w:ind w:left="720" w:hanging="360"/>
      </w:pPr>
      <w:rPr>
        <w:rFonts w:hint="default" w:ascii="Arial" w:hAnsi="Aria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9"/>
  </w:num>
  <w:num w:numId="3">
    <w:abstractNumId w:val="6"/>
  </w:num>
  <w:num w:numId="4">
    <w:abstractNumId w:val="1"/>
  </w:num>
  <w:num w:numId="5">
    <w:abstractNumId w:val="0"/>
  </w:num>
  <w:num w:numId="6">
    <w:abstractNumId w:val="10"/>
  </w:num>
  <w:num w:numId="7">
    <w:abstractNumId w:val="2"/>
  </w:num>
  <w:num w:numId="8">
    <w:abstractNumId w:val="5"/>
  </w:num>
  <w:num w:numId="9">
    <w:abstractNumId w:val="20"/>
  </w:num>
  <w:num w:numId="10">
    <w:abstractNumId w:val="7"/>
  </w:num>
  <w:num w:numId="11">
    <w:abstractNumId w:val="3"/>
  </w:num>
  <w:num w:numId="12">
    <w:abstractNumId w:val="11"/>
  </w:num>
  <w:num w:numId="13">
    <w:abstractNumId w:val="23"/>
  </w:num>
  <w:num w:numId="14">
    <w:abstractNumId w:val="12"/>
  </w:num>
  <w:num w:numId="15">
    <w:abstractNumId w:val="21"/>
  </w:num>
  <w:num w:numId="16">
    <w:abstractNumId w:val="25"/>
  </w:num>
  <w:num w:numId="17">
    <w:abstractNumId w:val="22"/>
  </w:num>
  <w:num w:numId="18">
    <w:abstractNumId w:val="19"/>
  </w:num>
  <w:num w:numId="19">
    <w:abstractNumId w:val="14"/>
  </w:num>
  <w:num w:numId="20">
    <w:abstractNumId w:val="16"/>
  </w:num>
  <w:num w:numId="21">
    <w:abstractNumId w:val="13"/>
  </w:num>
  <w:num w:numId="22">
    <w:abstractNumId w:val="4"/>
  </w:num>
  <w:num w:numId="23">
    <w:abstractNumId w:val="24"/>
  </w:num>
  <w:num w:numId="24">
    <w:abstractNumId w:val="8"/>
  </w:num>
  <w:num w:numId="25">
    <w:abstractNumId w:val="18"/>
  </w:num>
  <w:num w:numId="2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4">
    <w:name w:val="Heading 1 Char"/>
    <w:basedOn w:val="761"/>
    <w:link w:val="752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761"/>
    <w:link w:val="753"/>
    <w:uiPriority w:val="9"/>
    <w:rPr>
      <w:rFonts w:ascii="Arial" w:hAnsi="Arial" w:eastAsia="Arial" w:cs="Arial"/>
      <w:sz w:val="34"/>
    </w:rPr>
  </w:style>
  <w:style w:type="character" w:styleId="18">
    <w:name w:val="Heading 3 Char"/>
    <w:basedOn w:val="761"/>
    <w:link w:val="754"/>
    <w:uiPriority w:val="9"/>
    <w:rPr>
      <w:rFonts w:ascii="Arial" w:hAnsi="Arial" w:eastAsia="Arial" w:cs="Arial"/>
      <w:sz w:val="30"/>
      <w:szCs w:val="30"/>
    </w:rPr>
  </w:style>
  <w:style w:type="character" w:styleId="20">
    <w:name w:val="Heading 4 Char"/>
    <w:basedOn w:val="761"/>
    <w:link w:val="755"/>
    <w:uiPriority w:val="9"/>
    <w:rPr>
      <w:rFonts w:ascii="Arial" w:hAnsi="Arial" w:eastAsia="Arial" w:cs="Arial"/>
      <w:b/>
      <w:bCs/>
      <w:sz w:val="26"/>
      <w:szCs w:val="26"/>
    </w:rPr>
  </w:style>
  <w:style w:type="character" w:styleId="22">
    <w:name w:val="Heading 5 Char"/>
    <w:basedOn w:val="761"/>
    <w:link w:val="756"/>
    <w:uiPriority w:val="9"/>
    <w:rPr>
      <w:rFonts w:ascii="Arial" w:hAnsi="Arial" w:eastAsia="Arial" w:cs="Arial"/>
      <w:b/>
      <w:bCs/>
      <w:sz w:val="24"/>
      <w:szCs w:val="24"/>
    </w:rPr>
  </w:style>
  <w:style w:type="character" w:styleId="24">
    <w:name w:val="Heading 6 Char"/>
    <w:basedOn w:val="761"/>
    <w:link w:val="757"/>
    <w:uiPriority w:val="9"/>
    <w:rPr>
      <w:rFonts w:ascii="Arial" w:hAnsi="Arial" w:eastAsia="Arial" w:cs="Arial"/>
      <w:b/>
      <w:bCs/>
      <w:sz w:val="22"/>
      <w:szCs w:val="22"/>
    </w:rPr>
  </w:style>
  <w:style w:type="character" w:styleId="26">
    <w:name w:val="Heading 7 Char"/>
    <w:basedOn w:val="761"/>
    <w:link w:val="75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28">
    <w:name w:val="Heading 8 Char"/>
    <w:basedOn w:val="761"/>
    <w:link w:val="759"/>
    <w:uiPriority w:val="9"/>
    <w:rPr>
      <w:rFonts w:ascii="Arial" w:hAnsi="Arial" w:eastAsia="Arial" w:cs="Arial"/>
      <w:i/>
      <w:iCs/>
      <w:sz w:val="22"/>
      <w:szCs w:val="22"/>
    </w:rPr>
  </w:style>
  <w:style w:type="character" w:styleId="30">
    <w:name w:val="Heading 9 Char"/>
    <w:basedOn w:val="761"/>
    <w:link w:val="760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751"/>
    <w:next w:val="751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761"/>
    <w:link w:val="34"/>
    <w:uiPriority w:val="10"/>
    <w:rPr>
      <w:sz w:val="48"/>
      <w:szCs w:val="48"/>
    </w:rPr>
  </w:style>
  <w:style w:type="paragraph" w:styleId="36">
    <w:name w:val="Subtitle"/>
    <w:basedOn w:val="751"/>
    <w:next w:val="751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761"/>
    <w:link w:val="36"/>
    <w:uiPriority w:val="11"/>
    <w:rPr>
      <w:sz w:val="24"/>
      <w:szCs w:val="24"/>
    </w:rPr>
  </w:style>
  <w:style w:type="paragraph" w:styleId="38">
    <w:name w:val="Quote"/>
    <w:basedOn w:val="751"/>
    <w:next w:val="751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51"/>
    <w:next w:val="751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character" w:styleId="43">
    <w:name w:val="Header Char"/>
    <w:basedOn w:val="761"/>
    <w:link w:val="764"/>
    <w:uiPriority w:val="99"/>
  </w:style>
  <w:style w:type="character" w:styleId="45">
    <w:name w:val="Footer Char"/>
    <w:basedOn w:val="761"/>
    <w:link w:val="766"/>
    <w:uiPriority w:val="99"/>
  </w:style>
  <w:style w:type="character" w:styleId="47">
    <w:name w:val="Caption Char"/>
    <w:basedOn w:val="797"/>
    <w:link w:val="766"/>
    <w:uiPriority w:val="99"/>
  </w:style>
  <w:style w:type="table" w:styleId="49">
    <w:name w:val="Table Grid Light"/>
    <w:basedOn w:val="7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76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76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7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7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7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7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7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7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76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7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7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7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7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7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7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7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7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7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7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7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7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7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76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76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6">
    <w:name w:val="Footnote Text Char"/>
    <w:link w:val="800"/>
    <w:uiPriority w:val="99"/>
    <w:rPr>
      <w:sz w:val="18"/>
    </w:rPr>
  </w:style>
  <w:style w:type="paragraph" w:styleId="178">
    <w:name w:val="endnote text"/>
    <w:basedOn w:val="751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761"/>
    <w:uiPriority w:val="99"/>
    <w:semiHidden/>
    <w:unhideWhenUsed/>
    <w:rPr>
      <w:vertAlign w:val="superscript"/>
    </w:rPr>
  </w:style>
  <w:style w:type="paragraph" w:styleId="184">
    <w:name w:val="toc 4"/>
    <w:basedOn w:val="751"/>
    <w:next w:val="751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51"/>
    <w:next w:val="751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51"/>
    <w:next w:val="751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51"/>
    <w:next w:val="751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51"/>
    <w:next w:val="751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51"/>
    <w:next w:val="751"/>
    <w:uiPriority w:val="39"/>
    <w:unhideWhenUsed/>
    <w:pPr>
      <w:ind w:left="2268" w:right="0" w:firstLine="0"/>
      <w:spacing w:after="57"/>
    </w:pPr>
  </w:style>
  <w:style w:type="paragraph" w:styleId="191">
    <w:name w:val="table of figures"/>
    <w:basedOn w:val="751"/>
    <w:next w:val="751"/>
    <w:uiPriority w:val="99"/>
    <w:unhideWhenUsed/>
    <w:pPr>
      <w:spacing w:after="0" w:afterAutospacing="0"/>
    </w:pPr>
  </w:style>
  <w:style w:type="paragraph" w:styleId="751" w:default="1">
    <w:name w:val="Normal"/>
    <w:qFormat/>
  </w:style>
  <w:style w:type="paragraph" w:styleId="752">
    <w:name w:val="Heading 1"/>
    <w:basedOn w:val="751"/>
    <w:next w:val="751"/>
    <w:link w:val="773"/>
    <w:qFormat/>
    <w:pPr>
      <w:keepNext/>
      <w:spacing w:before="240" w:after="120" w:line="360" w:lineRule="auto"/>
      <w:outlineLvl w:val="0"/>
    </w:pPr>
    <w:rPr>
      <w:rFonts w:ascii="Arial" w:hAnsi="Arial" w:eastAsia="Times New Roman" w:cs="Times New Roman"/>
      <w:b/>
      <w:bCs/>
      <w:caps/>
      <w:color w:val="2c8de6"/>
      <w:sz w:val="36"/>
      <w:szCs w:val="24"/>
      <w:lang w:val="en-GB"/>
    </w:rPr>
  </w:style>
  <w:style w:type="paragraph" w:styleId="753">
    <w:name w:val="Heading 2"/>
    <w:basedOn w:val="751"/>
    <w:next w:val="751"/>
    <w:link w:val="774"/>
    <w:qFormat/>
    <w:pPr>
      <w:keepNext/>
      <w:spacing w:before="240" w:after="120" w:line="360" w:lineRule="auto"/>
      <w:outlineLvl w:val="1"/>
    </w:pPr>
    <w:rPr>
      <w:rFonts w:ascii="Arial" w:hAnsi="Arial" w:eastAsia="Times New Roman" w:cs="Times New Roman"/>
      <w:b/>
      <w:sz w:val="28"/>
      <w:szCs w:val="24"/>
      <w:lang w:val="en-GB"/>
    </w:rPr>
  </w:style>
  <w:style w:type="paragraph" w:styleId="754">
    <w:name w:val="Heading 3"/>
    <w:basedOn w:val="751"/>
    <w:next w:val="751"/>
    <w:link w:val="775"/>
    <w:qFormat/>
    <w:pPr>
      <w:keepNext/>
      <w:spacing w:before="120" w:after="0" w:line="360" w:lineRule="auto"/>
      <w:outlineLvl w:val="2"/>
    </w:pPr>
    <w:rPr>
      <w:rFonts w:ascii="Arial" w:hAnsi="Arial" w:eastAsia="Times New Roman" w:cs="Arial"/>
      <w:b/>
      <w:bCs/>
      <w:szCs w:val="26"/>
      <w:lang w:val="en-GB"/>
    </w:rPr>
  </w:style>
  <w:style w:type="paragraph" w:styleId="755">
    <w:name w:val="Heading 4"/>
    <w:basedOn w:val="751"/>
    <w:next w:val="751"/>
    <w:link w:val="776"/>
    <w:qFormat/>
    <w:pPr>
      <w:keepNext/>
      <w:spacing w:after="0" w:line="360" w:lineRule="auto"/>
      <w:widowControl w:val="off"/>
      <w:outlineLvl w:val="3"/>
    </w:pPr>
    <w:rPr>
      <w:rFonts w:ascii="Arial" w:hAnsi="Arial" w:eastAsia="Times New Roman" w:cs="Times New Roman"/>
      <w:b/>
      <w:sz w:val="28"/>
      <w:szCs w:val="20"/>
      <w:lang w:val="en-AU"/>
    </w:rPr>
  </w:style>
  <w:style w:type="paragraph" w:styleId="756">
    <w:name w:val="Heading 5"/>
    <w:basedOn w:val="751"/>
    <w:next w:val="751"/>
    <w:link w:val="777"/>
    <w:qFormat/>
    <w:pPr>
      <w:jc w:val="both"/>
      <w:keepNext/>
      <w:spacing w:after="0" w:line="360" w:lineRule="auto"/>
      <w:widowControl w:val="off"/>
      <w:outlineLvl w:val="4"/>
    </w:pPr>
    <w:rPr>
      <w:rFonts w:ascii="Arial" w:hAnsi="Arial" w:eastAsia="Times New Roman" w:cs="Times New Roman"/>
      <w:b/>
      <w:bCs/>
      <w:sz w:val="28"/>
      <w:szCs w:val="24"/>
      <w:lang w:val="en-GB"/>
    </w:rPr>
  </w:style>
  <w:style w:type="paragraph" w:styleId="757">
    <w:name w:val="Heading 6"/>
    <w:basedOn w:val="751"/>
    <w:next w:val="751"/>
    <w:link w:val="778"/>
    <w:qFormat/>
    <w:pPr>
      <w:keepNext/>
      <w:spacing w:after="58" w:line="360" w:lineRule="auto"/>
      <w:widowControl w:val="off"/>
      <w:outlineLvl w:val="5"/>
    </w:pPr>
    <w:rPr>
      <w:rFonts w:ascii="Arial" w:hAnsi="Arial" w:eastAsia="Times New Roman" w:cs="Times New Roman"/>
      <w:b/>
      <w:sz w:val="24"/>
      <w:szCs w:val="20"/>
      <w:lang w:val="en-AU"/>
    </w:rPr>
  </w:style>
  <w:style w:type="paragraph" w:styleId="758">
    <w:name w:val="Heading 7"/>
    <w:basedOn w:val="751"/>
    <w:next w:val="751"/>
    <w:link w:val="779"/>
    <w:qFormat/>
    <w:pPr>
      <w:jc w:val="both"/>
      <w:keepNext/>
      <w:spacing w:after="0" w:line="360" w:lineRule="auto"/>
      <w:widowControl w:val="off"/>
      <w:outlineLvl w:val="6"/>
    </w:pPr>
    <w:rPr>
      <w:rFonts w:ascii="Arial" w:hAnsi="Arial" w:eastAsia="Times New Roman" w:cs="Times New Roman"/>
      <w:spacing w:val="-3"/>
      <w:sz w:val="28"/>
      <w:szCs w:val="20"/>
      <w:lang w:val="en-US"/>
    </w:rPr>
  </w:style>
  <w:style w:type="paragraph" w:styleId="759">
    <w:name w:val="Heading 8"/>
    <w:basedOn w:val="751"/>
    <w:next w:val="751"/>
    <w:link w:val="780"/>
    <w:qFormat/>
    <w:pPr>
      <w:jc w:val="both"/>
      <w:keepNext/>
      <w:spacing w:after="0" w:line="360" w:lineRule="auto"/>
      <w:widowControl w:val="off"/>
      <w:outlineLvl w:val="7"/>
    </w:pPr>
    <w:rPr>
      <w:rFonts w:ascii="Arial" w:hAnsi="Arial" w:eastAsia="Times New Roman" w:cs="Times New Roman"/>
      <w:b/>
      <w:bCs/>
      <w:sz w:val="24"/>
      <w:szCs w:val="24"/>
      <w:lang w:val="en-GB"/>
    </w:rPr>
  </w:style>
  <w:style w:type="paragraph" w:styleId="760">
    <w:name w:val="Heading 9"/>
    <w:basedOn w:val="751"/>
    <w:next w:val="751"/>
    <w:link w:val="781"/>
    <w:qFormat/>
    <w:pPr>
      <w:ind w:left="360" w:firstLine="360"/>
      <w:jc w:val="both"/>
      <w:keepNext/>
      <w:spacing w:after="0" w:line="360" w:lineRule="auto"/>
      <w:widowControl w:val="off"/>
      <w:outlineLvl w:val="8"/>
    </w:pPr>
    <w:rPr>
      <w:rFonts w:ascii="Arial" w:hAnsi="Arial" w:eastAsia="Times New Roman" w:cs="Times New Roman"/>
      <w:sz w:val="24"/>
      <w:szCs w:val="20"/>
      <w:u w:val="single"/>
      <w:lang w:val="en-AU"/>
    </w:rPr>
  </w:style>
  <w:style w:type="character" w:styleId="761" w:default="1">
    <w:name w:val="Default Paragraph Font"/>
    <w:uiPriority w:val="1"/>
    <w:semiHidden/>
    <w:unhideWhenUsed/>
  </w:style>
  <w:style w:type="table" w:styleId="76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63" w:default="1">
    <w:name w:val="No List"/>
    <w:uiPriority w:val="99"/>
    <w:semiHidden/>
    <w:unhideWhenUsed/>
  </w:style>
  <w:style w:type="paragraph" w:styleId="764">
    <w:name w:val="Header"/>
    <w:basedOn w:val="751"/>
    <w:link w:val="765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65" w:customStyle="1">
    <w:name w:val="Верхний колонтитул Знак"/>
    <w:basedOn w:val="761"/>
    <w:link w:val="764"/>
    <w:uiPriority w:val="99"/>
  </w:style>
  <w:style w:type="paragraph" w:styleId="766">
    <w:name w:val="Footer"/>
    <w:basedOn w:val="751"/>
    <w:link w:val="767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767" w:customStyle="1">
    <w:name w:val="Нижний колонтитул Знак"/>
    <w:basedOn w:val="761"/>
    <w:link w:val="766"/>
    <w:uiPriority w:val="99"/>
  </w:style>
  <w:style w:type="paragraph" w:styleId="768">
    <w:name w:val="No Spacing"/>
    <w:link w:val="769"/>
    <w:uiPriority w:val="1"/>
    <w:qFormat/>
    <w:pPr>
      <w:spacing w:after="0" w:line="240" w:lineRule="auto"/>
    </w:pPr>
    <w:rPr>
      <w:rFonts w:eastAsiaTheme="minorEastAsia"/>
      <w:lang w:eastAsia="ru-RU"/>
    </w:rPr>
  </w:style>
  <w:style w:type="character" w:styleId="769" w:customStyle="1">
    <w:name w:val="Без интервала Знак"/>
    <w:basedOn w:val="761"/>
    <w:link w:val="768"/>
    <w:uiPriority w:val="1"/>
    <w:rPr>
      <w:rFonts w:eastAsiaTheme="minorEastAsia"/>
      <w:lang w:eastAsia="ru-RU"/>
    </w:rPr>
  </w:style>
  <w:style w:type="character" w:styleId="770">
    <w:name w:val="Placeholder Text"/>
    <w:basedOn w:val="761"/>
    <w:uiPriority w:val="99"/>
    <w:semiHidden/>
    <w:rPr>
      <w:color w:val="808080"/>
    </w:rPr>
  </w:style>
  <w:style w:type="paragraph" w:styleId="771">
    <w:name w:val="Balloon Text"/>
    <w:basedOn w:val="751"/>
    <w:link w:val="772"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772" w:customStyle="1">
    <w:name w:val="Текст выноски Знак"/>
    <w:basedOn w:val="761"/>
    <w:link w:val="771"/>
    <w:rPr>
      <w:rFonts w:ascii="Tahoma" w:hAnsi="Tahoma" w:cs="Tahoma"/>
      <w:sz w:val="16"/>
      <w:szCs w:val="16"/>
    </w:rPr>
  </w:style>
  <w:style w:type="character" w:styleId="773" w:customStyle="1">
    <w:name w:val="Заголовок 1 Знак"/>
    <w:basedOn w:val="761"/>
    <w:link w:val="752"/>
    <w:rPr>
      <w:rFonts w:ascii="Arial" w:hAnsi="Arial" w:eastAsia="Times New Roman" w:cs="Times New Roman"/>
      <w:b/>
      <w:bCs/>
      <w:caps/>
      <w:color w:val="2c8de6"/>
      <w:sz w:val="36"/>
      <w:szCs w:val="24"/>
      <w:lang w:val="en-GB"/>
    </w:rPr>
  </w:style>
  <w:style w:type="character" w:styleId="774" w:customStyle="1">
    <w:name w:val="Заголовок 2 Знак"/>
    <w:basedOn w:val="761"/>
    <w:link w:val="753"/>
    <w:rPr>
      <w:rFonts w:ascii="Arial" w:hAnsi="Arial" w:eastAsia="Times New Roman" w:cs="Times New Roman"/>
      <w:b/>
      <w:sz w:val="28"/>
      <w:szCs w:val="24"/>
      <w:lang w:val="en-GB"/>
    </w:rPr>
  </w:style>
  <w:style w:type="character" w:styleId="775" w:customStyle="1">
    <w:name w:val="Заголовок 3 Знак"/>
    <w:basedOn w:val="761"/>
    <w:link w:val="754"/>
    <w:rPr>
      <w:rFonts w:ascii="Arial" w:hAnsi="Arial" w:eastAsia="Times New Roman" w:cs="Arial"/>
      <w:b/>
      <w:bCs/>
      <w:szCs w:val="26"/>
      <w:lang w:val="en-GB"/>
    </w:rPr>
  </w:style>
  <w:style w:type="character" w:styleId="776" w:customStyle="1">
    <w:name w:val="Заголовок 4 Знак"/>
    <w:basedOn w:val="761"/>
    <w:link w:val="755"/>
    <w:rPr>
      <w:rFonts w:ascii="Arial" w:hAnsi="Arial" w:eastAsia="Times New Roman" w:cs="Times New Roman"/>
      <w:b/>
      <w:sz w:val="28"/>
      <w:szCs w:val="20"/>
      <w:lang w:val="en-AU"/>
    </w:rPr>
  </w:style>
  <w:style w:type="character" w:styleId="777" w:customStyle="1">
    <w:name w:val="Заголовок 5 Знак"/>
    <w:basedOn w:val="761"/>
    <w:link w:val="756"/>
    <w:rPr>
      <w:rFonts w:ascii="Arial" w:hAnsi="Arial" w:eastAsia="Times New Roman" w:cs="Times New Roman"/>
      <w:b/>
      <w:bCs/>
      <w:sz w:val="28"/>
      <w:szCs w:val="24"/>
      <w:lang w:val="en-GB"/>
    </w:rPr>
  </w:style>
  <w:style w:type="character" w:styleId="778" w:customStyle="1">
    <w:name w:val="Заголовок 6 Знак"/>
    <w:basedOn w:val="761"/>
    <w:link w:val="757"/>
    <w:rPr>
      <w:rFonts w:ascii="Arial" w:hAnsi="Arial" w:eastAsia="Times New Roman" w:cs="Times New Roman"/>
      <w:b/>
      <w:sz w:val="24"/>
      <w:szCs w:val="20"/>
      <w:lang w:val="en-AU"/>
    </w:rPr>
  </w:style>
  <w:style w:type="character" w:styleId="779" w:customStyle="1">
    <w:name w:val="Заголовок 7 Знак"/>
    <w:basedOn w:val="761"/>
    <w:link w:val="758"/>
    <w:rPr>
      <w:rFonts w:ascii="Arial" w:hAnsi="Arial" w:eastAsia="Times New Roman" w:cs="Times New Roman"/>
      <w:spacing w:val="-3"/>
      <w:sz w:val="28"/>
      <w:szCs w:val="20"/>
      <w:lang w:val="en-US"/>
    </w:rPr>
  </w:style>
  <w:style w:type="character" w:styleId="780" w:customStyle="1">
    <w:name w:val="Заголовок 8 Знак"/>
    <w:basedOn w:val="761"/>
    <w:link w:val="759"/>
    <w:rPr>
      <w:rFonts w:ascii="Arial" w:hAnsi="Arial" w:eastAsia="Times New Roman" w:cs="Times New Roman"/>
      <w:b/>
      <w:bCs/>
      <w:sz w:val="24"/>
      <w:szCs w:val="24"/>
      <w:lang w:val="en-GB"/>
    </w:rPr>
  </w:style>
  <w:style w:type="character" w:styleId="781" w:customStyle="1">
    <w:name w:val="Заголовок 9 Знак"/>
    <w:basedOn w:val="761"/>
    <w:link w:val="760"/>
    <w:rPr>
      <w:rFonts w:ascii="Arial" w:hAnsi="Arial" w:eastAsia="Times New Roman" w:cs="Times New Roman"/>
      <w:sz w:val="24"/>
      <w:szCs w:val="20"/>
      <w:u w:val="single"/>
      <w:lang w:val="en-AU"/>
    </w:rPr>
  </w:style>
  <w:style w:type="character" w:styleId="782">
    <w:name w:val="Hyperlink"/>
    <w:uiPriority w:val="99"/>
    <w:rPr>
      <w:color w:val="0000ff"/>
      <w:u w:val="single"/>
    </w:rPr>
  </w:style>
  <w:style w:type="table" w:styleId="783">
    <w:name w:val="Table Grid"/>
    <w:basedOn w:val="762"/>
    <w:uiPriority w:val="3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84">
    <w:name w:val="toc 1"/>
    <w:basedOn w:val="751"/>
    <w:next w:val="751"/>
    <w:uiPriority w:val="39"/>
    <w:qFormat/>
    <w:pPr>
      <w:spacing w:after="0" w:line="360" w:lineRule="auto"/>
      <w:tabs>
        <w:tab w:val="right" w:pos="9825" w:leader="dot"/>
      </w:tabs>
    </w:pPr>
    <w:rPr>
      <w:rFonts w:ascii="Arial" w:hAnsi="Arial" w:eastAsia="Times New Roman" w:cs="Times New Roman"/>
      <w:bCs/>
      <w:sz w:val="24"/>
      <w:szCs w:val="28"/>
      <w:lang w:val="en-AU"/>
    </w:rPr>
  </w:style>
  <w:style w:type="paragraph" w:styleId="785" w:customStyle="1">
    <w:name w:val="numbered list"/>
    <w:basedOn w:val="786"/>
  </w:style>
  <w:style w:type="paragraph" w:styleId="786" w:customStyle="1">
    <w:name w:val="bullet"/>
    <w:basedOn w:val="751"/>
    <w:pPr>
      <w:numPr>
        <w:ilvl w:val="0"/>
        <w:numId w:val="1"/>
      </w:numPr>
      <w:spacing w:after="0" w:line="360" w:lineRule="auto"/>
    </w:pPr>
    <w:rPr>
      <w:rFonts w:ascii="Arial" w:hAnsi="Arial" w:eastAsia="Times New Roman" w:cs="Times New Roman"/>
      <w:szCs w:val="24"/>
      <w:lang w:val="en-GB"/>
    </w:rPr>
  </w:style>
  <w:style w:type="character" w:styleId="787">
    <w:name w:val="page number"/>
    <w:rPr>
      <w:rFonts w:ascii="Arial" w:hAnsi="Arial"/>
      <w:sz w:val="16"/>
    </w:rPr>
  </w:style>
  <w:style w:type="paragraph" w:styleId="788" w:customStyle="1">
    <w:name w:val="Doc subtitle1"/>
    <w:basedOn w:val="751"/>
    <w:link w:val="799"/>
    <w:pPr>
      <w:spacing w:after="0" w:line="360" w:lineRule="auto"/>
    </w:pPr>
    <w:rPr>
      <w:rFonts w:ascii="Arial" w:hAnsi="Arial" w:eastAsia="Times New Roman" w:cs="Times New Roman"/>
      <w:b/>
      <w:sz w:val="28"/>
      <w:szCs w:val="24"/>
      <w:lang w:val="en-GB"/>
    </w:rPr>
  </w:style>
  <w:style w:type="paragraph" w:styleId="789" w:customStyle="1">
    <w:name w:val="Doc subtitle2"/>
    <w:basedOn w:val="751"/>
    <w:pPr>
      <w:spacing w:after="0" w:line="360" w:lineRule="auto"/>
    </w:pPr>
    <w:rPr>
      <w:rFonts w:ascii="Arial" w:hAnsi="Arial" w:eastAsia="Times New Roman" w:cs="Times New Roman"/>
      <w:sz w:val="28"/>
      <w:szCs w:val="24"/>
      <w:lang w:val="en-GB"/>
    </w:rPr>
  </w:style>
  <w:style w:type="paragraph" w:styleId="790" w:customStyle="1">
    <w:name w:val="Doc title"/>
    <w:basedOn w:val="751"/>
    <w:pPr>
      <w:spacing w:after="0" w:line="360" w:lineRule="auto"/>
    </w:pPr>
    <w:rPr>
      <w:rFonts w:ascii="Arial" w:hAnsi="Arial" w:eastAsia="Times New Roman" w:cs="Times New Roman"/>
      <w:b/>
      <w:sz w:val="40"/>
      <w:szCs w:val="24"/>
      <w:lang w:val="en-GB"/>
    </w:rPr>
  </w:style>
  <w:style w:type="paragraph" w:styleId="791">
    <w:name w:val="Body Text"/>
    <w:basedOn w:val="751"/>
    <w:link w:val="792"/>
    <w:semiHidden/>
    <w:pPr>
      <w:jc w:val="both"/>
      <w:spacing w:after="0" w:line="360" w:lineRule="auto"/>
      <w:widowControl w:val="off"/>
    </w:pPr>
    <w:rPr>
      <w:rFonts w:ascii="Arial" w:hAnsi="Arial" w:eastAsia="Times New Roman" w:cs="Times New Roman"/>
      <w:sz w:val="24"/>
      <w:szCs w:val="20"/>
      <w:lang w:val="en-AU"/>
    </w:rPr>
  </w:style>
  <w:style w:type="character" w:styleId="792" w:customStyle="1">
    <w:name w:val="Основной текст Знак"/>
    <w:basedOn w:val="761"/>
    <w:link w:val="791"/>
    <w:semiHidden/>
    <w:rPr>
      <w:rFonts w:ascii="Arial" w:hAnsi="Arial" w:eastAsia="Times New Roman" w:cs="Times New Roman"/>
      <w:sz w:val="24"/>
      <w:szCs w:val="20"/>
      <w:lang w:val="en-AU"/>
    </w:rPr>
  </w:style>
  <w:style w:type="paragraph" w:styleId="793">
    <w:name w:val="Body Text Indent 2"/>
    <w:basedOn w:val="751"/>
    <w:link w:val="794"/>
    <w:semiHidden/>
    <w:pPr>
      <w:ind w:left="720"/>
      <w:spacing w:after="0" w:line="360" w:lineRule="auto"/>
    </w:pPr>
    <w:rPr>
      <w:rFonts w:ascii="Arial" w:hAnsi="Arial" w:eastAsia="Times New Roman" w:cs="Times New Roman"/>
      <w:sz w:val="24"/>
      <w:szCs w:val="20"/>
      <w:lang w:val="en-US"/>
    </w:rPr>
  </w:style>
  <w:style w:type="character" w:styleId="794" w:customStyle="1">
    <w:name w:val="Основной текст с отступом 2 Знак"/>
    <w:basedOn w:val="761"/>
    <w:link w:val="793"/>
    <w:semiHidden/>
    <w:rPr>
      <w:rFonts w:ascii="Arial" w:hAnsi="Arial" w:eastAsia="Times New Roman" w:cs="Times New Roman"/>
      <w:sz w:val="24"/>
      <w:szCs w:val="20"/>
      <w:lang w:val="en-US"/>
    </w:rPr>
  </w:style>
  <w:style w:type="paragraph" w:styleId="795">
    <w:name w:val="Body Text 2"/>
    <w:basedOn w:val="751"/>
    <w:link w:val="796"/>
    <w:semiHidden/>
    <w:pPr>
      <w:jc w:val="both"/>
      <w:spacing w:after="0" w:line="360" w:lineRule="auto"/>
      <w:widowControl w:val="off"/>
    </w:pPr>
    <w:rPr>
      <w:rFonts w:ascii="Arial" w:hAnsi="Arial" w:eastAsia="Times New Roman" w:cs="Times New Roman"/>
      <w:spacing w:val="-3"/>
      <w:szCs w:val="20"/>
      <w:lang w:val="en-US"/>
    </w:rPr>
  </w:style>
  <w:style w:type="character" w:styleId="796" w:customStyle="1">
    <w:name w:val="Основной текст 2 Знак"/>
    <w:basedOn w:val="761"/>
    <w:link w:val="795"/>
    <w:semiHidden/>
    <w:rPr>
      <w:rFonts w:ascii="Arial" w:hAnsi="Arial" w:eastAsia="Times New Roman" w:cs="Times New Roman"/>
      <w:spacing w:val="-3"/>
      <w:szCs w:val="20"/>
      <w:lang w:val="en-US"/>
    </w:rPr>
  </w:style>
  <w:style w:type="paragraph" w:styleId="797">
    <w:name w:val="Caption"/>
    <w:basedOn w:val="751"/>
    <w:next w:val="751"/>
    <w:qFormat/>
    <w:pPr>
      <w:jc w:val="center"/>
      <w:spacing w:before="240" w:after="0" w:line="360" w:lineRule="auto"/>
      <w:widowControl w:val="off"/>
    </w:pPr>
    <w:rPr>
      <w:rFonts w:ascii="Arial" w:hAnsi="Arial" w:eastAsia="Times New Roman" w:cs="Times New Roman"/>
      <w:b/>
      <w:sz w:val="36"/>
      <w:szCs w:val="20"/>
      <w:lang w:val="en-AU"/>
    </w:rPr>
  </w:style>
  <w:style w:type="paragraph" w:styleId="798" w:customStyle="1">
    <w:name w:val="Абзац списка1"/>
    <w:basedOn w:val="751"/>
    <w:pPr>
      <w:ind w:left="720"/>
      <w:spacing w:after="0" w:line="360" w:lineRule="auto"/>
    </w:pPr>
    <w:rPr>
      <w:rFonts w:ascii="Arial" w:hAnsi="Arial" w:eastAsia="Times New Roman" w:cs="Times New Roman"/>
      <w:szCs w:val="24"/>
      <w:lang w:val="en-GB"/>
    </w:rPr>
  </w:style>
  <w:style w:type="character" w:styleId="799" w:customStyle="1">
    <w:name w:val="Doc subtitle1 Char"/>
    <w:link w:val="788"/>
    <w:rPr>
      <w:rFonts w:ascii="Arial" w:hAnsi="Arial" w:eastAsia="Times New Roman" w:cs="Times New Roman"/>
      <w:b/>
      <w:sz w:val="28"/>
      <w:szCs w:val="24"/>
      <w:lang w:val="en-GB"/>
    </w:rPr>
  </w:style>
  <w:style w:type="paragraph" w:styleId="800">
    <w:name w:val="footnote text"/>
    <w:basedOn w:val="751"/>
    <w:link w:val="801"/>
    <w:pPr>
      <w:spacing w:after="0" w:line="360" w:lineRule="auto"/>
    </w:pPr>
    <w:rPr>
      <w:rFonts w:ascii="Times New Roman" w:hAnsi="Times New Roman" w:eastAsia="Times New Roman" w:cs="Times New Roman"/>
      <w:szCs w:val="20"/>
      <w:lang w:eastAsia="ru-RU"/>
    </w:rPr>
  </w:style>
  <w:style w:type="character" w:styleId="801" w:customStyle="1">
    <w:name w:val="Текст сноски Знак"/>
    <w:basedOn w:val="761"/>
    <w:link w:val="800"/>
    <w:rPr>
      <w:rFonts w:ascii="Times New Roman" w:hAnsi="Times New Roman" w:eastAsia="Times New Roman" w:cs="Times New Roman"/>
      <w:szCs w:val="20"/>
      <w:lang w:eastAsia="ru-RU"/>
    </w:rPr>
  </w:style>
  <w:style w:type="character" w:styleId="802">
    <w:name w:val="footnote reference"/>
    <w:rPr>
      <w:vertAlign w:val="superscript"/>
    </w:rPr>
  </w:style>
  <w:style w:type="character" w:styleId="803">
    <w:name w:val="FollowedHyperlink"/>
    <w:rPr>
      <w:color w:val="800080"/>
      <w:u w:val="single"/>
    </w:rPr>
  </w:style>
  <w:style w:type="paragraph" w:styleId="804" w:customStyle="1">
    <w:name w:val="цветной текст"/>
    <w:basedOn w:val="751"/>
    <w:qFormat/>
    <w:pPr>
      <w:numPr>
        <w:ilvl w:val="0"/>
        <w:numId w:val="3"/>
      </w:numPr>
      <w:jc w:val="both"/>
      <w:spacing w:after="0" w:line="360" w:lineRule="auto"/>
    </w:pPr>
    <w:rPr>
      <w:rFonts w:ascii="Times New Roman" w:hAnsi="Times New Roman" w:eastAsia="Times New Roman" w:cs="Times New Roman"/>
      <w:color w:val="2c8de6"/>
      <w:szCs w:val="20"/>
      <w:lang w:eastAsia="ru-RU"/>
    </w:rPr>
  </w:style>
  <w:style w:type="paragraph" w:styleId="805" w:customStyle="1">
    <w:name w:val="538552DCBB0F4C4BB087ED922D6A6322"/>
    <w:pPr>
      <w:spacing w:after="200" w:line="276" w:lineRule="auto"/>
    </w:pPr>
    <w:rPr>
      <w:rFonts w:ascii="Calibri" w:hAnsi="Calibri" w:eastAsia="Times New Roman" w:cs="Times New Roman"/>
      <w:lang w:eastAsia="ru-RU"/>
    </w:rPr>
  </w:style>
  <w:style w:type="paragraph" w:styleId="806" w:customStyle="1">
    <w:name w:val="выделение цвет"/>
    <w:basedOn w:val="751"/>
    <w:link w:val="819"/>
    <w:pPr>
      <w:jc w:val="both"/>
      <w:spacing w:after="0" w:line="360" w:lineRule="auto"/>
    </w:pPr>
    <w:rPr>
      <w:rFonts w:ascii="Times New Roman" w:hAnsi="Times New Roman" w:eastAsia="Times New Roman" w:cs="Times New Roman"/>
      <w:b/>
      <w:color w:val="2c8de6"/>
      <w:szCs w:val="20"/>
      <w:u w:val="single"/>
      <w:lang w:eastAsia="ru-RU"/>
    </w:rPr>
  </w:style>
  <w:style w:type="character" w:styleId="807" w:customStyle="1">
    <w:name w:val="цвет в таблице"/>
    <w:rPr>
      <w:color w:val="2c8de6"/>
    </w:rPr>
  </w:style>
  <w:style w:type="paragraph" w:styleId="808">
    <w:name w:val="TOC Heading"/>
    <w:basedOn w:val="752"/>
    <w:next w:val="751"/>
    <w:uiPriority w:val="39"/>
    <w:semiHidden/>
    <w:unhideWhenUsed/>
    <w:qFormat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809">
    <w:name w:val="toc 2"/>
    <w:basedOn w:val="751"/>
    <w:next w:val="751"/>
    <w:uiPriority w:val="39"/>
    <w:qFormat/>
    <w:pPr>
      <w:spacing w:after="0" w:line="240" w:lineRule="auto"/>
      <w:tabs>
        <w:tab w:val="left" w:pos="142" w:leader="none"/>
        <w:tab w:val="right" w:pos="9639" w:leader="dot"/>
      </w:tabs>
    </w:pPr>
    <w:rPr>
      <w:rFonts w:ascii="Times New Roman" w:hAnsi="Times New Roman" w:eastAsia="Times New Roman" w:cs="Times New Roman"/>
      <w:szCs w:val="20"/>
      <w:lang w:eastAsia="ru-RU"/>
    </w:rPr>
  </w:style>
  <w:style w:type="paragraph" w:styleId="810">
    <w:name w:val="toc 3"/>
    <w:basedOn w:val="751"/>
    <w:next w:val="751"/>
    <w:uiPriority w:val="39"/>
    <w:unhideWhenUsed/>
    <w:qFormat/>
    <w:pPr>
      <w:ind w:left="440"/>
      <w:spacing w:after="100" w:line="276" w:lineRule="auto"/>
    </w:pPr>
    <w:rPr>
      <w:rFonts w:ascii="Calibri" w:hAnsi="Calibri" w:eastAsia="Times New Roman" w:cs="Times New Roman"/>
      <w:lang w:eastAsia="ru-RU"/>
    </w:rPr>
  </w:style>
  <w:style w:type="paragraph" w:styleId="811" w:customStyle="1">
    <w:name w:val="!Заголовок-1"/>
    <w:basedOn w:val="752"/>
    <w:link w:val="813"/>
    <w:qFormat/>
    <w:rPr>
      <w:lang w:val="ru-RU"/>
    </w:rPr>
  </w:style>
  <w:style w:type="paragraph" w:styleId="812" w:customStyle="1">
    <w:name w:val="!заголовок-2"/>
    <w:basedOn w:val="753"/>
    <w:link w:val="815"/>
    <w:qFormat/>
    <w:rPr>
      <w:lang w:val="ru-RU"/>
    </w:rPr>
  </w:style>
  <w:style w:type="character" w:styleId="813" w:customStyle="1">
    <w:name w:val="!Заголовок-1 Знак"/>
    <w:link w:val="811"/>
    <w:rPr>
      <w:rFonts w:ascii="Arial" w:hAnsi="Arial" w:eastAsia="Times New Roman" w:cs="Times New Roman"/>
      <w:b/>
      <w:bCs/>
      <w:caps/>
      <w:color w:val="2c8de6"/>
      <w:sz w:val="36"/>
      <w:szCs w:val="24"/>
    </w:rPr>
  </w:style>
  <w:style w:type="paragraph" w:styleId="814" w:customStyle="1">
    <w:name w:val="!Текст"/>
    <w:basedOn w:val="751"/>
    <w:link w:val="817"/>
    <w:qFormat/>
    <w:pPr>
      <w:jc w:val="both"/>
      <w:spacing w:after="0" w:line="360" w:lineRule="auto"/>
    </w:pPr>
    <w:rPr>
      <w:rFonts w:ascii="Times New Roman" w:hAnsi="Times New Roman" w:eastAsia="Times New Roman" w:cs="Times New Roman"/>
      <w:szCs w:val="20"/>
      <w:lang w:eastAsia="ru-RU"/>
    </w:rPr>
  </w:style>
  <w:style w:type="character" w:styleId="815" w:customStyle="1">
    <w:name w:val="!заголовок-2 Знак"/>
    <w:link w:val="812"/>
    <w:rPr>
      <w:rFonts w:ascii="Arial" w:hAnsi="Arial" w:eastAsia="Times New Roman" w:cs="Times New Roman"/>
      <w:b/>
      <w:sz w:val="28"/>
      <w:szCs w:val="24"/>
    </w:rPr>
  </w:style>
  <w:style w:type="paragraph" w:styleId="816" w:customStyle="1">
    <w:name w:val="!Синий заголовок текста"/>
    <w:basedOn w:val="806"/>
    <w:link w:val="820"/>
    <w:qFormat/>
  </w:style>
  <w:style w:type="character" w:styleId="817" w:customStyle="1">
    <w:name w:val="!Текст Знак"/>
    <w:link w:val="814"/>
    <w:rPr>
      <w:rFonts w:ascii="Times New Roman" w:hAnsi="Times New Roman" w:eastAsia="Times New Roman" w:cs="Times New Roman"/>
      <w:szCs w:val="20"/>
      <w:lang w:eastAsia="ru-RU"/>
    </w:rPr>
  </w:style>
  <w:style w:type="paragraph" w:styleId="818" w:customStyle="1">
    <w:name w:val="!Список с точками"/>
    <w:basedOn w:val="751"/>
    <w:link w:val="822"/>
    <w:qFormat/>
    <w:pPr>
      <w:numPr>
        <w:ilvl w:val="0"/>
        <w:numId w:val="2"/>
      </w:numPr>
      <w:jc w:val="both"/>
      <w:spacing w:after="0" w:line="360" w:lineRule="auto"/>
    </w:pPr>
    <w:rPr>
      <w:rFonts w:ascii="Times New Roman" w:hAnsi="Times New Roman" w:eastAsia="Times New Roman" w:cs="Times New Roman"/>
      <w:szCs w:val="20"/>
      <w:lang w:eastAsia="ru-RU"/>
    </w:rPr>
  </w:style>
  <w:style w:type="character" w:styleId="819" w:customStyle="1">
    <w:name w:val="выделение цвет Знак"/>
    <w:link w:val="806"/>
    <w:rPr>
      <w:rFonts w:ascii="Times New Roman" w:hAnsi="Times New Roman" w:eastAsia="Times New Roman" w:cs="Times New Roman"/>
      <w:b/>
      <w:color w:val="2c8de6"/>
      <w:szCs w:val="20"/>
      <w:u w:val="single"/>
      <w:lang w:eastAsia="ru-RU"/>
    </w:rPr>
  </w:style>
  <w:style w:type="character" w:styleId="820" w:customStyle="1">
    <w:name w:val="!Синий заголовок текста Знак"/>
    <w:link w:val="816"/>
    <w:rPr>
      <w:rFonts w:ascii="Times New Roman" w:hAnsi="Times New Roman" w:eastAsia="Times New Roman" w:cs="Times New Roman"/>
      <w:b/>
      <w:color w:val="2c8de6"/>
      <w:szCs w:val="20"/>
      <w:u w:val="single"/>
      <w:lang w:eastAsia="ru-RU"/>
    </w:rPr>
  </w:style>
  <w:style w:type="paragraph" w:styleId="821">
    <w:name w:val="List Paragraph"/>
    <w:basedOn w:val="751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Times New Roman"/>
    </w:rPr>
  </w:style>
  <w:style w:type="character" w:styleId="822" w:customStyle="1">
    <w:name w:val="!Список с точками Знак"/>
    <w:link w:val="818"/>
    <w:rPr>
      <w:rFonts w:ascii="Times New Roman" w:hAnsi="Times New Roman" w:eastAsia="Times New Roman" w:cs="Times New Roman"/>
      <w:szCs w:val="20"/>
      <w:lang w:eastAsia="ru-RU"/>
    </w:rPr>
  </w:style>
  <w:style w:type="paragraph" w:styleId="823" w:customStyle="1">
    <w:name w:val="Базовый"/>
    <w:pPr>
      <w:spacing w:after="200" w:line="276" w:lineRule="auto"/>
    </w:pPr>
    <w:rPr>
      <w:rFonts w:ascii="Times New Roman" w:hAnsi="Times New Roman" w:eastAsia="DejaVu Sans" w:cs="Times New Roman"/>
      <w:sz w:val="24"/>
      <w:szCs w:val="24"/>
    </w:rPr>
  </w:style>
  <w:style w:type="character" w:styleId="824" w:customStyle="1">
    <w:name w:val="Интернет-ссылка"/>
    <w:rPr>
      <w:color w:val="0000ff"/>
      <w:u w:val="single"/>
      <w:lang w:val="ru-RU" w:eastAsia="ru-RU" w:bidi="ru-RU"/>
    </w:rPr>
  </w:style>
  <w:style w:type="character" w:styleId="825">
    <w:name w:val="annotation reference"/>
    <w:basedOn w:val="761"/>
    <w:semiHidden/>
    <w:unhideWhenUsed/>
    <w:rPr>
      <w:sz w:val="16"/>
      <w:szCs w:val="16"/>
    </w:rPr>
  </w:style>
  <w:style w:type="paragraph" w:styleId="826">
    <w:name w:val="annotation text"/>
    <w:basedOn w:val="751"/>
    <w:link w:val="827"/>
    <w:semiHidden/>
    <w:unhideWhenUsed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27" w:customStyle="1">
    <w:name w:val="Текст примечания Знак"/>
    <w:basedOn w:val="761"/>
    <w:link w:val="826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828">
    <w:name w:val="annotation subject"/>
    <w:basedOn w:val="826"/>
    <w:next w:val="826"/>
    <w:link w:val="829"/>
    <w:semiHidden/>
    <w:unhideWhenUsed/>
    <w:rPr>
      <w:b/>
      <w:bCs/>
    </w:rPr>
  </w:style>
  <w:style w:type="character" w:styleId="829" w:customStyle="1">
    <w:name w:val="Тема примечания Знак"/>
    <w:basedOn w:val="827"/>
    <w:link w:val="828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paragraph" w:styleId="830" w:customStyle="1">
    <w:name w:val="Lista Black"/>
    <w:basedOn w:val="791"/>
    <w:uiPriority w:val="1"/>
    <w:qFormat/>
    <w:pPr>
      <w:numPr>
        <w:ilvl w:val="0"/>
        <w:numId w:val="8"/>
      </w:numPr>
      <w:jc w:val="left"/>
      <w:keepNext/>
      <w:spacing w:after="120" w:line="240" w:lineRule="auto"/>
    </w:pPr>
    <w:rPr>
      <w:rFonts w:ascii="Calibri" w:hAnsi="Calibri" w:eastAsia="FrutigerLTStd-Light" w:cstheme="minorBidi"/>
      <w:sz w:val="20"/>
      <w:lang w:val="en-US"/>
    </w:rPr>
  </w:style>
  <w:style w:type="character" w:styleId="831" w:customStyle="1">
    <w:name w:val="Основной текст (14)_"/>
    <w:basedOn w:val="761"/>
    <w:link w:val="832"/>
    <w:rPr>
      <w:rFonts w:ascii="Segoe UI" w:hAnsi="Segoe UI" w:eastAsia="Segoe UI" w:cs="Segoe UI"/>
      <w:sz w:val="19"/>
      <w:szCs w:val="19"/>
      <w:shd w:val="clear" w:color="auto" w:fill="ffffff"/>
    </w:rPr>
  </w:style>
  <w:style w:type="paragraph" w:styleId="832" w:customStyle="1">
    <w:name w:val="Основной текст (14)_3"/>
    <w:basedOn w:val="751"/>
    <w:link w:val="831"/>
    <w:pPr>
      <w:ind w:hanging="600"/>
      <w:spacing w:after="0" w:line="264" w:lineRule="exact"/>
      <w:shd w:val="clear" w:color="auto" w:fill="ffffff"/>
      <w:widowControl w:val="off"/>
    </w:pPr>
    <w:rPr>
      <w:rFonts w:ascii="Segoe UI" w:hAnsi="Segoe UI" w:eastAsia="Segoe UI" w:cs="Segoe UI"/>
      <w:sz w:val="19"/>
      <w:szCs w:val="19"/>
    </w:rPr>
  </w:style>
  <w:style w:type="character" w:styleId="833" w:customStyle="1">
    <w:name w:val="Неразрешенное упоминание1"/>
    <w:basedOn w:val="761"/>
    <w:uiPriority w:val="99"/>
    <w:semiHidden/>
    <w:unhideWhenUsed/>
    <w:rPr>
      <w:color w:val="605e5c"/>
      <w:shd w:val="clear" w:color="auto" w:fill="e1dfdd"/>
    </w:rPr>
  </w:style>
  <w:style w:type="character" w:styleId="834" w:customStyle="1">
    <w:name w:val="Неразрешенное упоминание2"/>
    <w:basedOn w:val="76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Relationship Id="rId12" Type="http://schemas.openxmlformats.org/officeDocument/2006/relationships/image" Target="media/image1.png"/><Relationship Id="rId13" Type="http://schemas.openxmlformats.org/officeDocument/2006/relationships/image" Target="media/image2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4EB154-9C30-4656-993C-447992CCC1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ЦОПП ПИТ</cp:lastModifiedBy>
  <cp:revision>8</cp:revision>
  <dcterms:created xsi:type="dcterms:W3CDTF">2023-10-02T15:03:00Z</dcterms:created>
  <dcterms:modified xsi:type="dcterms:W3CDTF">2025-07-15T09:14:35Z</dcterms:modified>
</cp:coreProperties>
</file>